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FDA4" w14:textId="77777777" w:rsidR="00D832A7" w:rsidRDefault="00D832A7" w:rsidP="59A2A06A">
      <w:pPr>
        <w:pStyle w:val="elementtoproof"/>
        <w:shd w:val="clear" w:color="auto" w:fill="FFFFFF" w:themeFill="background1"/>
        <w:jc w:val="center"/>
        <w:rPr>
          <w:rFonts w:ascii="Calibri" w:hAnsi="Calibri" w:cs="Calibri"/>
          <w:i/>
          <w:iCs/>
          <w:color w:val="00B050"/>
          <w:sz w:val="22"/>
          <w:szCs w:val="22"/>
        </w:rPr>
      </w:pPr>
    </w:p>
    <w:p w14:paraId="4FCC7CB4" w14:textId="123BB9EA" w:rsidR="0044030E" w:rsidRPr="0044030E" w:rsidRDefault="443473FE" w:rsidP="59A2A06A">
      <w:pPr>
        <w:jc w:val="center"/>
        <w:rPr>
          <w:rFonts w:ascii="Calibri" w:eastAsia="Times New Roman" w:hAnsi="Calibri" w:cs="Calibri"/>
          <w:b/>
          <w:bCs/>
          <w:sz w:val="28"/>
          <w:szCs w:val="28"/>
        </w:rPr>
      </w:pPr>
      <w:r w:rsidRPr="59A2A06A">
        <w:rPr>
          <w:rFonts w:ascii="Calibri" w:eastAsia="Times New Roman" w:hAnsi="Calibri" w:cs="Calibri"/>
          <w:b/>
          <w:bCs/>
          <w:sz w:val="28"/>
          <w:szCs w:val="28"/>
        </w:rPr>
        <w:t xml:space="preserve">KPMPC </w:t>
      </w:r>
      <w:r w:rsidR="56C5A6D0" w:rsidRPr="59A2A06A">
        <w:rPr>
          <w:rFonts w:ascii="Calibri" w:eastAsia="Times New Roman" w:hAnsi="Calibri" w:cs="Calibri"/>
          <w:b/>
          <w:bCs/>
          <w:sz w:val="28"/>
          <w:szCs w:val="28"/>
        </w:rPr>
        <w:t xml:space="preserve">PARENGTA </w:t>
      </w:r>
      <w:r w:rsidRPr="59A2A06A">
        <w:rPr>
          <w:rFonts w:ascii="Calibri" w:eastAsia="Times New Roman" w:hAnsi="Calibri" w:cs="Calibri"/>
          <w:b/>
          <w:bCs/>
          <w:sz w:val="28"/>
          <w:szCs w:val="28"/>
        </w:rPr>
        <w:t xml:space="preserve">INFORMACIJA, </w:t>
      </w:r>
    </w:p>
    <w:p w14:paraId="7DF76139" w14:textId="762E3B39" w:rsidR="0044030E" w:rsidRPr="0044030E" w:rsidRDefault="4748C092" w:rsidP="59A2A06A">
      <w:pPr>
        <w:jc w:val="center"/>
        <w:rPr>
          <w:rFonts w:ascii="Calibri" w:eastAsia="Times New Roman" w:hAnsi="Calibri" w:cs="Calibri"/>
          <w:b/>
          <w:bCs/>
          <w:sz w:val="28"/>
          <w:szCs w:val="28"/>
        </w:rPr>
      </w:pPr>
      <w:r w:rsidRPr="4E3B7772">
        <w:rPr>
          <w:rFonts w:ascii="Calibri" w:eastAsia="Times New Roman" w:hAnsi="Calibri" w:cs="Calibri"/>
          <w:b/>
          <w:bCs/>
          <w:sz w:val="28"/>
          <w:szCs w:val="28"/>
        </w:rPr>
        <w:t>SKIRTA FORMALIOJO PROFESINIO MOKYMO PROGRAMOS PARENGIMO VEIKLOS PROCESAMS SUPLANUOTI IR ĮGYVENDINTI</w:t>
      </w:r>
    </w:p>
    <w:p w14:paraId="6C7FD3BE" w14:textId="650B5A8B" w:rsidR="35449F27" w:rsidRDefault="35449F27" w:rsidP="59A2A06A">
      <w:pPr>
        <w:pStyle w:val="elementtoproof"/>
        <w:shd w:val="clear" w:color="auto" w:fill="FFFFFF" w:themeFill="background1"/>
        <w:jc w:val="center"/>
        <w:rPr>
          <w:rFonts w:ascii="Calibri" w:hAnsi="Calibri" w:cs="Calibri"/>
          <w:b/>
          <w:bCs/>
          <w:color w:val="00B050"/>
          <w:sz w:val="22"/>
          <w:szCs w:val="22"/>
        </w:rPr>
      </w:pPr>
      <w:r w:rsidRPr="59A2A06A">
        <w:rPr>
          <w:rFonts w:ascii="Calibri" w:hAnsi="Calibri" w:cs="Calibri"/>
          <w:b/>
          <w:bCs/>
          <w:sz w:val="22"/>
          <w:szCs w:val="22"/>
        </w:rPr>
        <w:t xml:space="preserve">(aprašomas atvejis: </w:t>
      </w:r>
      <w:r w:rsidRPr="59A2A06A">
        <w:rPr>
          <w:rFonts w:ascii="Calibri" w:hAnsi="Calibri" w:cs="Calibri"/>
          <w:b/>
          <w:bCs/>
          <w:sz w:val="22"/>
          <w:szCs w:val="22"/>
          <w:u w:val="single"/>
        </w:rPr>
        <w:t>kai rengiama nauja programa kartu su kvalifikacijos aprašu</w:t>
      </w:r>
      <w:r w:rsidRPr="59A2A06A">
        <w:rPr>
          <w:rFonts w:ascii="Calibri" w:hAnsi="Calibri" w:cs="Calibri"/>
          <w:b/>
          <w:bCs/>
          <w:sz w:val="22"/>
          <w:szCs w:val="22"/>
        </w:rPr>
        <w:t>)</w:t>
      </w:r>
    </w:p>
    <w:p w14:paraId="305D7AAE" w14:textId="18525F42" w:rsidR="59A2A06A" w:rsidRDefault="59A2A06A" w:rsidP="59A2A06A">
      <w:pPr>
        <w:jc w:val="center"/>
        <w:rPr>
          <w:rFonts w:ascii="Calibri" w:eastAsia="Times New Roman" w:hAnsi="Calibri" w:cs="Calibri"/>
          <w:b/>
          <w:bCs/>
          <w:sz w:val="28"/>
          <w:szCs w:val="28"/>
        </w:rPr>
      </w:pPr>
    </w:p>
    <w:p w14:paraId="1659BFF8" w14:textId="5B922015" w:rsidR="0044030E" w:rsidRPr="0044030E" w:rsidRDefault="0598FCAF"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(I ir II skyriaus informacija</w:t>
      </w:r>
      <w:r w:rsidR="1C187E70" w:rsidRPr="59A2A06A">
        <w:rPr>
          <w:rFonts w:ascii="Calibri" w:hAnsi="Calibri" w:cs="Calibri"/>
          <w:i/>
          <w:iCs/>
          <w:color w:val="00B050"/>
          <w:sz w:val="22"/>
          <w:szCs w:val="22"/>
        </w:rPr>
        <w:t>,</w:t>
      </w:r>
      <w:r w:rsidRPr="59A2A06A">
        <w:rPr>
          <w:rFonts w:ascii="Calibri" w:hAnsi="Calibri" w:cs="Calibri"/>
          <w:i/>
          <w:iCs/>
          <w:color w:val="00B050"/>
          <w:sz w:val="22"/>
          <w:szCs w:val="22"/>
        </w:rPr>
        <w:t xml:space="preserve"> skirta personalo atrankai atlikti)</w:t>
      </w:r>
    </w:p>
    <w:p w14:paraId="0C26551A" w14:textId="61EBF700" w:rsidR="0044030E" w:rsidRPr="00F36836" w:rsidRDefault="0044030E" w:rsidP="24E9079A">
      <w:pPr>
        <w:pStyle w:val="ListParagraph"/>
        <w:numPr>
          <w:ilvl w:val="0"/>
          <w:numId w:val="9"/>
        </w:numPr>
        <w:ind w:left="284" w:hanging="284"/>
        <w:jc w:val="both"/>
        <w:rPr>
          <w:rFonts w:ascii="Calibri" w:hAnsi="Calibri" w:cs="Calibri"/>
          <w:b/>
          <w:bCs/>
          <w:sz w:val="22"/>
          <w:szCs w:val="22"/>
        </w:rPr>
      </w:pPr>
      <w:r w:rsidRPr="24E9079A">
        <w:rPr>
          <w:rFonts w:ascii="Calibri" w:eastAsia="Times New Roman" w:hAnsi="Calibri" w:cs="Calibri"/>
          <w:b/>
          <w:bCs/>
          <w:sz w:val="22"/>
          <w:szCs w:val="22"/>
        </w:rPr>
        <w:t xml:space="preserve">REIKALAVIMAI PROFESINIO MOKYMO PROGRAMOS </w:t>
      </w:r>
      <w:r w:rsidR="26E53716" w:rsidRPr="24E9079A">
        <w:rPr>
          <w:rFonts w:ascii="Calibri" w:eastAsia="Times New Roman" w:hAnsi="Calibri" w:cs="Calibri"/>
          <w:b/>
          <w:bCs/>
          <w:sz w:val="22"/>
          <w:szCs w:val="22"/>
        </w:rPr>
        <w:t xml:space="preserve">RENGIMO </w:t>
      </w:r>
      <w:r w:rsidRPr="24E9079A">
        <w:rPr>
          <w:rFonts w:ascii="Calibri" w:eastAsia="Times New Roman" w:hAnsi="Calibri" w:cs="Calibri"/>
          <w:b/>
          <w:bCs/>
          <w:sz w:val="22"/>
          <w:szCs w:val="22"/>
        </w:rPr>
        <w:t>D</w:t>
      </w:r>
      <w:r w:rsidRPr="24E9079A">
        <w:rPr>
          <w:rFonts w:ascii="Calibri" w:hAnsi="Calibri" w:cs="Calibri"/>
          <w:b/>
          <w:bCs/>
          <w:sz w:val="22"/>
          <w:szCs w:val="22"/>
        </w:rPr>
        <w:t xml:space="preserve">ARBO GRUPĖS SUDĖČIAI: </w:t>
      </w:r>
    </w:p>
    <w:p w14:paraId="359B8F47" w14:textId="3323ABF9" w:rsidR="0044030E" w:rsidRPr="0044030E" w:rsidRDefault="4748C092" w:rsidP="4748C092">
      <w:pPr>
        <w:pStyle w:val="ListParagraph"/>
        <w:numPr>
          <w:ilvl w:val="0"/>
          <w:numId w:val="5"/>
        </w:numPr>
        <w:ind w:left="284" w:hanging="284"/>
        <w:jc w:val="both"/>
        <w:rPr>
          <w:rFonts w:asciiTheme="minorHAnsi" w:hAnsiTheme="minorHAnsi" w:cstheme="minorBidi"/>
          <w:sz w:val="22"/>
          <w:szCs w:val="22"/>
        </w:rPr>
      </w:pPr>
      <w:r w:rsidRPr="4E3B7772">
        <w:rPr>
          <w:rFonts w:asciiTheme="minorHAnsi" w:hAnsiTheme="minorHAnsi" w:cstheme="minorBidi"/>
          <w:sz w:val="22"/>
          <w:szCs w:val="22"/>
        </w:rPr>
        <w:t xml:space="preserve">turi atitikti </w:t>
      </w:r>
      <w:hyperlink r:id="rId8">
        <w:r w:rsidRPr="4E3B7772">
          <w:rPr>
            <w:rStyle w:val="Hyperlink"/>
            <w:rFonts w:asciiTheme="minorHAnsi" w:hAnsiTheme="minorHAnsi" w:cstheme="minorBidi"/>
            <w:sz w:val="22"/>
            <w:szCs w:val="22"/>
          </w:rPr>
          <w:t>Profesinio mokymo programų rengimo ir registravimo tvarkos aprašo</w:t>
        </w:r>
      </w:hyperlink>
      <w:r w:rsidRPr="4E3B7772">
        <w:rPr>
          <w:rStyle w:val="Hyperlink"/>
          <w:rFonts w:asciiTheme="minorHAnsi" w:hAnsiTheme="minorHAnsi" w:cstheme="minorBidi"/>
          <w:sz w:val="22"/>
          <w:szCs w:val="22"/>
        </w:rPr>
        <w:t xml:space="preserve"> </w:t>
      </w:r>
      <w:r w:rsidRPr="4E3B7772">
        <w:rPr>
          <w:rFonts w:asciiTheme="minorHAnsi" w:hAnsiTheme="minorHAnsi" w:cstheme="minorBidi"/>
          <w:color w:val="000000" w:themeColor="text1"/>
          <w:sz w:val="22"/>
          <w:szCs w:val="22"/>
        </w:rPr>
        <w:t xml:space="preserve"> </w:t>
      </w:r>
      <w:r w:rsidRPr="4E3B7772">
        <w:rPr>
          <w:rFonts w:asciiTheme="minorHAnsi" w:hAnsiTheme="minorHAnsi" w:cstheme="minorBidi"/>
          <w:sz w:val="22"/>
          <w:szCs w:val="22"/>
        </w:rPr>
        <w:t xml:space="preserve">24 str. nuostatą, t. y. darbo grupę turi sudaryti ne mažiau kaip 3 (trys) atitinkamos srities specialistai, atstovaujantys </w:t>
      </w:r>
      <w:r w:rsidRPr="4E3B7772">
        <w:rPr>
          <w:rFonts w:asciiTheme="minorHAnsi" w:hAnsiTheme="minorHAnsi" w:cstheme="minorBidi"/>
          <w:b/>
          <w:bCs/>
          <w:sz w:val="22"/>
          <w:szCs w:val="22"/>
        </w:rPr>
        <w:t>skirtingiems</w:t>
      </w:r>
      <w:r w:rsidRPr="4E3B7772">
        <w:rPr>
          <w:rFonts w:asciiTheme="minorHAnsi" w:hAnsiTheme="minorHAnsi" w:cstheme="minorBidi"/>
          <w:sz w:val="22"/>
          <w:szCs w:val="22"/>
        </w:rPr>
        <w:t xml:space="preserve"> profesinio mokymo </w:t>
      </w:r>
      <w:r w:rsidRPr="4E3B7772">
        <w:rPr>
          <w:rFonts w:asciiTheme="minorHAnsi" w:hAnsiTheme="minorHAnsi" w:cstheme="minorBidi"/>
          <w:b/>
          <w:bCs/>
          <w:sz w:val="22"/>
          <w:szCs w:val="22"/>
        </w:rPr>
        <w:t>teikėjams</w:t>
      </w:r>
      <w:r w:rsidRPr="4E3B7772">
        <w:rPr>
          <w:rFonts w:asciiTheme="minorHAnsi" w:hAnsiTheme="minorHAnsi" w:cstheme="minorBidi"/>
          <w:sz w:val="22"/>
          <w:szCs w:val="22"/>
        </w:rPr>
        <w:t xml:space="preserve"> ir (ar) </w:t>
      </w:r>
      <w:r w:rsidRPr="4E3B7772">
        <w:rPr>
          <w:rFonts w:asciiTheme="minorHAnsi" w:hAnsiTheme="minorHAnsi" w:cstheme="minorBidi"/>
          <w:b/>
          <w:bCs/>
          <w:sz w:val="22"/>
          <w:szCs w:val="22"/>
        </w:rPr>
        <w:t>darbdaviams</w:t>
      </w:r>
      <w:r w:rsidRPr="4E3B7772">
        <w:rPr>
          <w:rFonts w:asciiTheme="minorHAnsi" w:hAnsiTheme="minorHAnsi" w:cstheme="minorBidi"/>
          <w:sz w:val="22"/>
          <w:szCs w:val="22"/>
        </w:rPr>
        <w:t>.</w:t>
      </w:r>
    </w:p>
    <w:p w14:paraId="0D626603" w14:textId="77777777" w:rsidR="00A05408" w:rsidRDefault="00A05408" w:rsidP="00A05408">
      <w:pPr>
        <w:pStyle w:val="elementtoproof"/>
        <w:shd w:val="clear" w:color="auto" w:fill="FFFFFF"/>
        <w:jc w:val="both"/>
        <w:rPr>
          <w:rFonts w:asciiTheme="minorHAnsi" w:hAnsiTheme="minorHAnsi" w:cstheme="minorHAnsi"/>
          <w:sz w:val="22"/>
          <w:szCs w:val="22"/>
        </w:rPr>
      </w:pPr>
    </w:p>
    <w:p w14:paraId="12F04700" w14:textId="2E237557" w:rsidR="00A05408" w:rsidRPr="00A05408" w:rsidRDefault="00A05408" w:rsidP="24E9079A">
      <w:pPr>
        <w:pStyle w:val="elementtoproof"/>
        <w:numPr>
          <w:ilvl w:val="0"/>
          <w:numId w:val="9"/>
        </w:numPr>
        <w:shd w:val="clear" w:color="auto" w:fill="FFFFFF" w:themeFill="background1"/>
        <w:ind w:left="284" w:hanging="284"/>
        <w:jc w:val="both"/>
        <w:rPr>
          <w:rFonts w:asciiTheme="minorHAnsi" w:hAnsiTheme="minorHAnsi" w:cstheme="minorBidi"/>
          <w:b/>
          <w:bCs/>
          <w:sz w:val="22"/>
          <w:szCs w:val="22"/>
        </w:rPr>
      </w:pPr>
      <w:r w:rsidRPr="24E9079A">
        <w:rPr>
          <w:rFonts w:asciiTheme="minorHAnsi" w:hAnsiTheme="minorHAnsi" w:cstheme="minorBidi"/>
          <w:b/>
          <w:bCs/>
          <w:sz w:val="22"/>
          <w:szCs w:val="22"/>
        </w:rPr>
        <w:t xml:space="preserve">MINIMALŪS KVALIFIKACINIAI REIKALAVIMAI </w:t>
      </w:r>
      <w:r w:rsidR="61B53F77" w:rsidRPr="24E9079A">
        <w:rPr>
          <w:rFonts w:asciiTheme="minorHAnsi" w:hAnsiTheme="minorHAnsi" w:cstheme="minorBidi"/>
          <w:b/>
          <w:bCs/>
          <w:sz w:val="22"/>
          <w:szCs w:val="22"/>
        </w:rPr>
        <w:t xml:space="preserve">DARBO </w:t>
      </w:r>
      <w:r w:rsidRPr="24E9079A">
        <w:rPr>
          <w:rFonts w:asciiTheme="minorHAnsi" w:hAnsiTheme="minorHAnsi" w:cstheme="minorBidi"/>
          <w:b/>
          <w:bCs/>
          <w:sz w:val="22"/>
          <w:szCs w:val="22"/>
        </w:rPr>
        <w:t xml:space="preserve">GRUPEI: </w:t>
      </w:r>
    </w:p>
    <w:p w14:paraId="26E09089" w14:textId="1F7EB856" w:rsidR="00A05408" w:rsidRDefault="5B4F341E"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P</w:t>
      </w:r>
      <w:r w:rsidR="0F18D7B4" w:rsidRPr="59A2A06A">
        <w:rPr>
          <w:rFonts w:asciiTheme="minorHAnsi" w:hAnsiTheme="minorHAnsi" w:cstheme="minorBidi"/>
          <w:i/>
          <w:iCs/>
          <w:color w:val="00B050"/>
          <w:sz w:val="22"/>
          <w:szCs w:val="22"/>
        </w:rPr>
        <w:t>ateikiam</w:t>
      </w:r>
      <w:r w:rsidR="24468C02" w:rsidRPr="59A2A06A">
        <w:rPr>
          <w:rFonts w:asciiTheme="minorHAnsi" w:hAnsiTheme="minorHAnsi" w:cstheme="minorBidi"/>
          <w:i/>
          <w:iCs/>
          <w:color w:val="00B050"/>
          <w:sz w:val="22"/>
          <w:szCs w:val="22"/>
        </w:rPr>
        <w:t>as</w:t>
      </w:r>
      <w:r w:rsidR="353BECA9" w:rsidRPr="59A2A06A">
        <w:rPr>
          <w:rFonts w:asciiTheme="minorHAnsi" w:hAnsiTheme="minorHAnsi" w:cstheme="minorBidi"/>
          <w:i/>
          <w:iCs/>
          <w:color w:val="00B050"/>
          <w:sz w:val="22"/>
          <w:szCs w:val="22"/>
        </w:rPr>
        <w:t xml:space="preserve"> reikalavim</w:t>
      </w:r>
      <w:r w:rsidR="3EB5338A" w:rsidRPr="59A2A06A">
        <w:rPr>
          <w:rFonts w:asciiTheme="minorHAnsi" w:hAnsiTheme="minorHAnsi" w:cstheme="minorBidi"/>
          <w:i/>
          <w:iCs/>
          <w:color w:val="00B050"/>
          <w:sz w:val="22"/>
          <w:szCs w:val="22"/>
        </w:rPr>
        <w:t>ų rinkinys</w:t>
      </w:r>
      <w:r w:rsidR="353BECA9" w:rsidRPr="59A2A06A">
        <w:rPr>
          <w:rFonts w:asciiTheme="minorHAnsi" w:hAnsiTheme="minorHAnsi" w:cstheme="minorBidi"/>
          <w:i/>
          <w:iCs/>
          <w:color w:val="00B050"/>
          <w:sz w:val="22"/>
          <w:szCs w:val="22"/>
        </w:rPr>
        <w:t>,</w:t>
      </w:r>
      <w:r w:rsidR="43F32DDA" w:rsidRPr="59A2A06A">
        <w:rPr>
          <w:rFonts w:asciiTheme="minorHAnsi" w:hAnsiTheme="minorHAnsi" w:cstheme="minorBidi"/>
          <w:i/>
          <w:iCs/>
          <w:color w:val="00B050"/>
          <w:sz w:val="22"/>
          <w:szCs w:val="22"/>
        </w:rPr>
        <w:t xml:space="preserve"> todėl</w:t>
      </w:r>
      <w:r w:rsidR="353BECA9" w:rsidRPr="59A2A06A">
        <w:rPr>
          <w:rFonts w:asciiTheme="minorHAnsi" w:hAnsiTheme="minorHAnsi" w:cstheme="minorBidi"/>
          <w:i/>
          <w:iCs/>
          <w:color w:val="00B050"/>
          <w:sz w:val="22"/>
          <w:szCs w:val="22"/>
        </w:rPr>
        <w:t xml:space="preserve"> </w:t>
      </w:r>
      <w:r w:rsidR="0F18D7B4" w:rsidRPr="59A2A06A">
        <w:rPr>
          <w:rFonts w:asciiTheme="minorHAnsi" w:hAnsiTheme="minorHAnsi" w:cstheme="minorBidi"/>
          <w:i/>
          <w:iCs/>
          <w:color w:val="00B050"/>
          <w:sz w:val="22"/>
          <w:szCs w:val="22"/>
        </w:rPr>
        <w:t>darbinant</w:t>
      </w:r>
      <w:r w:rsidR="353BECA9" w:rsidRPr="59A2A06A">
        <w:rPr>
          <w:rFonts w:asciiTheme="minorHAnsi" w:hAnsiTheme="minorHAnsi" w:cstheme="minorBidi"/>
          <w:i/>
          <w:iCs/>
          <w:color w:val="00B050"/>
          <w:sz w:val="22"/>
          <w:szCs w:val="22"/>
        </w:rPr>
        <w:t xml:space="preserve"> </w:t>
      </w:r>
      <w:r w:rsidR="0538EABB" w:rsidRPr="59A2A06A">
        <w:rPr>
          <w:rFonts w:asciiTheme="minorHAnsi" w:hAnsiTheme="minorHAnsi" w:cstheme="minorBidi"/>
          <w:i/>
          <w:iCs/>
          <w:color w:val="00B050"/>
          <w:sz w:val="22"/>
          <w:szCs w:val="22"/>
        </w:rPr>
        <w:t>atski</w:t>
      </w:r>
      <w:r w:rsidR="4331BA97" w:rsidRPr="59A2A06A">
        <w:rPr>
          <w:rFonts w:asciiTheme="minorHAnsi" w:hAnsiTheme="minorHAnsi" w:cstheme="minorBidi"/>
          <w:i/>
          <w:iCs/>
          <w:color w:val="00B050"/>
          <w:sz w:val="22"/>
          <w:szCs w:val="22"/>
        </w:rPr>
        <w:t>r</w:t>
      </w:r>
      <w:r w:rsidR="0538EABB" w:rsidRPr="59A2A06A">
        <w:rPr>
          <w:rFonts w:asciiTheme="minorHAnsi" w:hAnsiTheme="minorHAnsi" w:cstheme="minorBidi"/>
          <w:i/>
          <w:iCs/>
          <w:color w:val="00B050"/>
          <w:sz w:val="22"/>
          <w:szCs w:val="22"/>
        </w:rPr>
        <w:t xml:space="preserve">us ekspertus </w:t>
      </w:r>
      <w:r w:rsidR="6987E6EF" w:rsidRPr="59A2A06A">
        <w:rPr>
          <w:rFonts w:asciiTheme="minorHAnsi" w:hAnsiTheme="minorHAnsi" w:cstheme="minorBidi"/>
          <w:i/>
          <w:iCs/>
          <w:color w:val="00B050"/>
          <w:sz w:val="22"/>
          <w:szCs w:val="22"/>
        </w:rPr>
        <w:t>būtina į</w:t>
      </w:r>
      <w:r w:rsidR="0F18D7B4" w:rsidRPr="59A2A06A">
        <w:rPr>
          <w:rFonts w:asciiTheme="minorHAnsi" w:hAnsiTheme="minorHAnsi" w:cstheme="minorBidi"/>
          <w:i/>
          <w:iCs/>
          <w:color w:val="00B050"/>
          <w:sz w:val="22"/>
          <w:szCs w:val="22"/>
        </w:rPr>
        <w:t xml:space="preserve">vertinti </w:t>
      </w:r>
      <w:r w:rsidR="353BECA9" w:rsidRPr="59A2A06A">
        <w:rPr>
          <w:rFonts w:asciiTheme="minorHAnsi" w:hAnsiTheme="minorHAnsi" w:cstheme="minorBidi"/>
          <w:i/>
          <w:iCs/>
          <w:color w:val="00B050"/>
          <w:sz w:val="22"/>
          <w:szCs w:val="22"/>
        </w:rPr>
        <w:t xml:space="preserve">ar visi </w:t>
      </w:r>
      <w:r w:rsidR="2B50DB44" w:rsidRPr="59A2A06A">
        <w:rPr>
          <w:rFonts w:asciiTheme="minorHAnsi" w:hAnsiTheme="minorHAnsi" w:cstheme="minorBidi"/>
          <w:i/>
          <w:iCs/>
          <w:color w:val="00B050"/>
          <w:sz w:val="22"/>
          <w:szCs w:val="22"/>
        </w:rPr>
        <w:t xml:space="preserve">įdarbinti </w:t>
      </w:r>
      <w:r w:rsidR="353BECA9" w:rsidRPr="59A2A06A">
        <w:rPr>
          <w:rFonts w:asciiTheme="minorHAnsi" w:hAnsiTheme="minorHAnsi" w:cstheme="minorBidi"/>
          <w:i/>
          <w:iCs/>
          <w:color w:val="00B050"/>
          <w:sz w:val="22"/>
          <w:szCs w:val="22"/>
        </w:rPr>
        <w:t xml:space="preserve">ekspertai </w:t>
      </w:r>
      <w:r w:rsidR="598CAF2F" w:rsidRPr="59A2A06A">
        <w:rPr>
          <w:rFonts w:asciiTheme="minorHAnsi" w:hAnsiTheme="minorHAnsi" w:cstheme="minorBidi"/>
          <w:i/>
          <w:iCs/>
          <w:color w:val="00B050"/>
          <w:sz w:val="22"/>
          <w:szCs w:val="22"/>
        </w:rPr>
        <w:t xml:space="preserve">konkrečiai programai parengti </w:t>
      </w:r>
      <w:r w:rsidR="0FDF2136" w:rsidRPr="59A2A06A">
        <w:rPr>
          <w:rFonts w:asciiTheme="minorHAnsi" w:hAnsiTheme="minorHAnsi" w:cstheme="minorBidi"/>
          <w:i/>
          <w:iCs/>
          <w:color w:val="00B050"/>
          <w:sz w:val="22"/>
          <w:szCs w:val="22"/>
        </w:rPr>
        <w:t xml:space="preserve">kartu </w:t>
      </w:r>
      <w:r w:rsidR="353BECA9" w:rsidRPr="59A2A06A">
        <w:rPr>
          <w:rFonts w:asciiTheme="minorHAnsi" w:hAnsiTheme="minorHAnsi" w:cstheme="minorBidi"/>
          <w:i/>
          <w:iCs/>
          <w:color w:val="00B050"/>
          <w:sz w:val="22"/>
          <w:szCs w:val="22"/>
        </w:rPr>
        <w:t xml:space="preserve">užtikrina </w:t>
      </w:r>
      <w:r w:rsidR="07150112" w:rsidRPr="59A2A06A">
        <w:rPr>
          <w:rFonts w:asciiTheme="minorHAnsi" w:hAnsiTheme="minorHAnsi" w:cstheme="minorBidi"/>
          <w:i/>
          <w:iCs/>
          <w:color w:val="00B050"/>
          <w:sz w:val="22"/>
          <w:szCs w:val="22"/>
        </w:rPr>
        <w:t xml:space="preserve">žemiau nurodytus </w:t>
      </w:r>
      <w:r w:rsidR="353BECA9" w:rsidRPr="59A2A06A">
        <w:rPr>
          <w:rFonts w:asciiTheme="minorHAnsi" w:hAnsiTheme="minorHAnsi" w:cstheme="minorBidi"/>
          <w:i/>
          <w:iCs/>
          <w:color w:val="00B050"/>
          <w:sz w:val="22"/>
          <w:szCs w:val="22"/>
        </w:rPr>
        <w:t>minimalius kvalifikacinius reikalavimus:</w:t>
      </w:r>
    </w:p>
    <w:p w14:paraId="6F70ECCB" w14:textId="54AC09C4" w:rsidR="001020AA" w:rsidRDefault="001020AA" w:rsidP="001020AA">
      <w:pPr>
        <w:pStyle w:val="elementtoproof"/>
        <w:jc w:val="both"/>
        <w:rPr>
          <w:rFonts w:asciiTheme="minorHAnsi" w:hAnsiTheme="minorHAnsi" w:cstheme="minorHAnsi"/>
          <w:color w:val="000000"/>
          <w:sz w:val="22"/>
          <w:szCs w:val="22"/>
        </w:rPr>
      </w:pPr>
    </w:p>
    <w:p w14:paraId="441B2FC9" w14:textId="572506EB" w:rsidR="001020AA" w:rsidRPr="00E67A6F" w:rsidRDefault="00E12FCF" w:rsidP="59A2A06A">
      <w:pPr>
        <w:pStyle w:val="elementtoproof"/>
        <w:numPr>
          <w:ilvl w:val="0"/>
          <w:numId w:val="15"/>
        </w:numPr>
        <w:ind w:left="426" w:hanging="426"/>
        <w:jc w:val="both"/>
        <w:rPr>
          <w:rFonts w:asciiTheme="minorHAnsi" w:hAnsiTheme="minorHAnsi" w:cstheme="minorBidi"/>
          <w:sz w:val="22"/>
          <w:szCs w:val="22"/>
        </w:rPr>
      </w:pPr>
      <w:r w:rsidRPr="59A2A06A">
        <w:rPr>
          <w:rFonts w:asciiTheme="minorHAnsi" w:hAnsiTheme="minorHAnsi" w:cstheme="minorBidi"/>
          <w:sz w:val="22"/>
          <w:szCs w:val="22"/>
        </w:rPr>
        <w:t xml:space="preserve">bent </w:t>
      </w:r>
      <w:r w:rsidR="0041092E" w:rsidRPr="59A2A06A">
        <w:rPr>
          <w:rFonts w:asciiTheme="minorHAnsi" w:hAnsiTheme="minorHAnsi" w:cstheme="minorBidi"/>
          <w:sz w:val="22"/>
          <w:szCs w:val="22"/>
        </w:rPr>
        <w:t>1 (</w:t>
      </w:r>
      <w:r w:rsidRPr="59A2A06A">
        <w:rPr>
          <w:rFonts w:asciiTheme="minorHAnsi" w:hAnsiTheme="minorHAnsi" w:cstheme="minorBidi"/>
          <w:sz w:val="22"/>
          <w:szCs w:val="22"/>
        </w:rPr>
        <w:t>vienas</w:t>
      </w:r>
      <w:r w:rsidR="0041092E" w:rsidRPr="59A2A06A">
        <w:rPr>
          <w:rFonts w:asciiTheme="minorHAnsi" w:hAnsiTheme="minorHAnsi" w:cstheme="minorBidi"/>
          <w:sz w:val="22"/>
          <w:szCs w:val="22"/>
        </w:rPr>
        <w:t>)</w:t>
      </w:r>
      <w:r w:rsidRPr="59A2A06A">
        <w:rPr>
          <w:rFonts w:asciiTheme="minorHAnsi" w:hAnsiTheme="minorHAnsi" w:cstheme="minorBidi"/>
          <w:sz w:val="22"/>
          <w:szCs w:val="22"/>
        </w:rPr>
        <w:t xml:space="preserve"> </w:t>
      </w:r>
      <w:r w:rsidR="001020AA" w:rsidRPr="59A2A06A">
        <w:rPr>
          <w:rFonts w:asciiTheme="minorHAnsi" w:hAnsiTheme="minorHAnsi" w:cstheme="minorBidi"/>
          <w:sz w:val="22"/>
          <w:szCs w:val="22"/>
        </w:rPr>
        <w:t>eksperta</w:t>
      </w:r>
      <w:r w:rsidRPr="59A2A06A">
        <w:rPr>
          <w:rFonts w:asciiTheme="minorHAnsi" w:hAnsiTheme="minorHAnsi" w:cstheme="minorBidi"/>
          <w:sz w:val="22"/>
          <w:szCs w:val="22"/>
        </w:rPr>
        <w:t>s</w:t>
      </w:r>
      <w:r w:rsidR="001020AA" w:rsidRPr="59A2A06A">
        <w:rPr>
          <w:rFonts w:asciiTheme="minorHAnsi" w:hAnsiTheme="minorHAnsi" w:cstheme="minorBidi"/>
          <w:sz w:val="22"/>
          <w:szCs w:val="22"/>
        </w:rPr>
        <w:t xml:space="preserve"> turi turėti </w:t>
      </w:r>
      <w:r w:rsidR="001020AA" w:rsidRPr="59A2A06A">
        <w:rPr>
          <w:rFonts w:asciiTheme="minorHAnsi" w:hAnsiTheme="minorHAnsi" w:cstheme="minorBidi"/>
          <w:b/>
          <w:bCs/>
          <w:sz w:val="22"/>
          <w:szCs w:val="22"/>
        </w:rPr>
        <w:t>aukštąjį</w:t>
      </w:r>
      <w:r w:rsidR="001020AA" w:rsidRPr="59A2A06A">
        <w:rPr>
          <w:rFonts w:asciiTheme="minorHAnsi" w:hAnsiTheme="minorHAnsi" w:cstheme="minorBidi"/>
          <w:sz w:val="22"/>
          <w:szCs w:val="22"/>
        </w:rPr>
        <w:t xml:space="preserve"> išsilavinimą </w:t>
      </w:r>
      <w:r w:rsidR="00B13F91" w:rsidRPr="59A2A06A">
        <w:rPr>
          <w:rFonts w:asciiTheme="minorHAnsi" w:hAnsiTheme="minorHAnsi" w:cstheme="minorBidi"/>
          <w:sz w:val="22"/>
          <w:szCs w:val="22"/>
        </w:rPr>
        <w:t>(</w:t>
      </w:r>
      <w:r w:rsidR="00B13F91" w:rsidRPr="59A2A06A">
        <w:rPr>
          <w:rFonts w:asciiTheme="minorHAnsi" w:hAnsiTheme="minorHAnsi" w:cstheme="minorBidi"/>
          <w:i/>
          <w:iCs/>
          <w:sz w:val="22"/>
          <w:szCs w:val="22"/>
        </w:rPr>
        <w:t>vadovui</w:t>
      </w:r>
      <w:r w:rsidR="00B13F91" w:rsidRPr="59A2A06A">
        <w:rPr>
          <w:rFonts w:asciiTheme="minorHAnsi" w:hAnsiTheme="minorHAnsi" w:cstheme="minorBidi"/>
          <w:sz w:val="22"/>
          <w:szCs w:val="22"/>
        </w:rPr>
        <w:t>)</w:t>
      </w:r>
      <w:r w:rsidR="001020AA" w:rsidRPr="59A2A06A">
        <w:rPr>
          <w:rFonts w:asciiTheme="minorHAnsi" w:hAnsiTheme="minorHAnsi" w:cstheme="minorBidi"/>
          <w:sz w:val="22"/>
          <w:szCs w:val="22"/>
        </w:rPr>
        <w:t xml:space="preserve">; </w:t>
      </w:r>
    </w:p>
    <w:p w14:paraId="71191ABF" w14:textId="5AEFD7C3" w:rsidR="00E12FCF" w:rsidRDefault="3600BE49" w:rsidP="245E415D">
      <w:pPr>
        <w:pStyle w:val="elementtoproof"/>
        <w:numPr>
          <w:ilvl w:val="0"/>
          <w:numId w:val="15"/>
        </w:numPr>
        <w:ind w:left="426" w:hanging="426"/>
        <w:jc w:val="both"/>
        <w:rPr>
          <w:rFonts w:asciiTheme="minorHAnsi" w:hAnsiTheme="minorHAnsi" w:cstheme="minorBidi"/>
          <w:sz w:val="22"/>
          <w:szCs w:val="22"/>
        </w:rPr>
      </w:pPr>
      <w:r w:rsidRPr="245E415D">
        <w:rPr>
          <w:rFonts w:asciiTheme="minorHAnsi" w:hAnsiTheme="minorHAnsi" w:cstheme="minorBidi"/>
          <w:sz w:val="22"/>
          <w:szCs w:val="22"/>
        </w:rPr>
        <w:t xml:space="preserve">bent </w:t>
      </w:r>
      <w:r w:rsidR="3DF01089" w:rsidRPr="245E415D">
        <w:rPr>
          <w:rFonts w:asciiTheme="minorHAnsi" w:hAnsiTheme="minorHAnsi" w:cstheme="minorBidi"/>
          <w:sz w:val="22"/>
          <w:szCs w:val="22"/>
        </w:rPr>
        <w:t>1</w:t>
      </w:r>
      <w:r w:rsidRPr="245E415D">
        <w:rPr>
          <w:rFonts w:asciiTheme="minorHAnsi" w:hAnsiTheme="minorHAnsi" w:cstheme="minorBidi"/>
          <w:sz w:val="22"/>
          <w:szCs w:val="22"/>
        </w:rPr>
        <w:t xml:space="preserve"> (</w:t>
      </w:r>
      <w:r w:rsidR="3DF01089" w:rsidRPr="245E415D">
        <w:rPr>
          <w:rFonts w:asciiTheme="minorHAnsi" w:hAnsiTheme="minorHAnsi" w:cstheme="minorBidi"/>
          <w:sz w:val="22"/>
          <w:szCs w:val="22"/>
        </w:rPr>
        <w:t>vienas</w:t>
      </w:r>
      <w:r w:rsidRPr="245E415D">
        <w:rPr>
          <w:rFonts w:asciiTheme="minorHAnsi" w:hAnsiTheme="minorHAnsi" w:cstheme="minorBidi"/>
          <w:sz w:val="22"/>
          <w:szCs w:val="22"/>
        </w:rPr>
        <w:t xml:space="preserve">) </w:t>
      </w:r>
      <w:r w:rsidR="2AF46324" w:rsidRPr="245E415D">
        <w:rPr>
          <w:rFonts w:asciiTheme="minorHAnsi" w:hAnsiTheme="minorHAnsi" w:cstheme="minorBidi"/>
          <w:sz w:val="22"/>
          <w:szCs w:val="22"/>
        </w:rPr>
        <w:t>eksperta</w:t>
      </w:r>
      <w:r w:rsidR="3DF01089" w:rsidRPr="245E415D">
        <w:rPr>
          <w:rFonts w:asciiTheme="minorHAnsi" w:hAnsiTheme="minorHAnsi" w:cstheme="minorBidi"/>
          <w:sz w:val="22"/>
          <w:szCs w:val="22"/>
        </w:rPr>
        <w:t>s</w:t>
      </w:r>
      <w:r w:rsidR="2AF46324" w:rsidRPr="245E415D">
        <w:rPr>
          <w:rFonts w:asciiTheme="minorHAnsi" w:hAnsiTheme="minorHAnsi" w:cstheme="minorBidi"/>
          <w:sz w:val="22"/>
          <w:szCs w:val="22"/>
        </w:rPr>
        <w:t xml:space="preserve"> turi turėti </w:t>
      </w:r>
      <w:r w:rsidR="2AF46324" w:rsidRPr="245E415D">
        <w:rPr>
          <w:rFonts w:asciiTheme="minorHAnsi" w:hAnsiTheme="minorHAnsi" w:cstheme="minorBidi"/>
          <w:b/>
          <w:bCs/>
          <w:sz w:val="22"/>
          <w:szCs w:val="22"/>
        </w:rPr>
        <w:t>patirties</w:t>
      </w:r>
      <w:r w:rsidR="2AF46324" w:rsidRPr="245E415D">
        <w:rPr>
          <w:rFonts w:asciiTheme="minorHAnsi" w:hAnsiTheme="minorHAnsi" w:cstheme="minorBidi"/>
          <w:sz w:val="22"/>
          <w:szCs w:val="22"/>
        </w:rPr>
        <w:t xml:space="preserve"> </w:t>
      </w:r>
      <w:r w:rsidR="2AF46324" w:rsidRPr="245E415D">
        <w:rPr>
          <w:rFonts w:asciiTheme="minorHAnsi" w:eastAsia="Times New Roman" w:hAnsiTheme="minorHAnsi" w:cstheme="minorBidi"/>
          <w:sz w:val="22"/>
          <w:szCs w:val="22"/>
        </w:rPr>
        <w:t xml:space="preserve">formaliojo </w:t>
      </w:r>
      <w:r w:rsidR="2AF46324" w:rsidRPr="245E415D">
        <w:rPr>
          <w:rFonts w:asciiTheme="minorHAnsi" w:hAnsiTheme="minorHAnsi" w:cstheme="minorBidi"/>
          <w:sz w:val="22"/>
          <w:szCs w:val="22"/>
        </w:rPr>
        <w:t xml:space="preserve">profesinio mokymo programų </w:t>
      </w:r>
      <w:r w:rsidR="2AF46324" w:rsidRPr="245E415D">
        <w:rPr>
          <w:rFonts w:asciiTheme="minorHAnsi" w:hAnsiTheme="minorHAnsi" w:cstheme="minorBidi"/>
          <w:b/>
          <w:bCs/>
          <w:sz w:val="22"/>
          <w:szCs w:val="22"/>
        </w:rPr>
        <w:t>rengimo</w:t>
      </w:r>
      <w:r w:rsidR="2AF46324" w:rsidRPr="245E415D">
        <w:rPr>
          <w:rFonts w:asciiTheme="minorHAnsi" w:hAnsiTheme="minorHAnsi" w:cstheme="minorBidi"/>
          <w:sz w:val="22"/>
          <w:szCs w:val="22"/>
        </w:rPr>
        <w:t xml:space="preserve"> ir/arba </w:t>
      </w:r>
      <w:r w:rsidR="2AF46324" w:rsidRPr="245E415D">
        <w:rPr>
          <w:rFonts w:asciiTheme="minorHAnsi" w:hAnsiTheme="minorHAnsi" w:cstheme="minorBidi"/>
          <w:b/>
          <w:bCs/>
          <w:sz w:val="22"/>
          <w:szCs w:val="22"/>
        </w:rPr>
        <w:t>atnaujinimo</w:t>
      </w:r>
      <w:r w:rsidR="2AF46324" w:rsidRPr="245E415D">
        <w:rPr>
          <w:rFonts w:asciiTheme="minorHAnsi" w:hAnsiTheme="minorHAnsi" w:cstheme="minorBidi"/>
          <w:sz w:val="22"/>
          <w:szCs w:val="22"/>
        </w:rPr>
        <w:t xml:space="preserve"> srityje</w:t>
      </w:r>
      <w:r w:rsidR="09F52ABB" w:rsidRPr="245E415D">
        <w:rPr>
          <w:rFonts w:asciiTheme="minorHAnsi" w:hAnsiTheme="minorHAnsi" w:cstheme="minorBidi"/>
          <w:sz w:val="22"/>
          <w:szCs w:val="22"/>
        </w:rPr>
        <w:t>;</w:t>
      </w:r>
      <w:r w:rsidR="4DCF6710" w:rsidRPr="245E415D">
        <w:rPr>
          <w:rFonts w:asciiTheme="minorHAnsi" w:hAnsiTheme="minorHAnsi" w:cstheme="minorBidi"/>
          <w:sz w:val="22"/>
          <w:szCs w:val="22"/>
        </w:rPr>
        <w:t xml:space="preserve"> </w:t>
      </w:r>
    </w:p>
    <w:p w14:paraId="4B7CA72E" w14:textId="1B0C749F" w:rsidR="00E12FCF" w:rsidRDefault="42ABD93C" w:rsidP="59A2A06A">
      <w:pPr>
        <w:pStyle w:val="elementtoproof"/>
        <w:numPr>
          <w:ilvl w:val="0"/>
          <w:numId w:val="15"/>
        </w:numPr>
        <w:ind w:left="426" w:hanging="426"/>
        <w:jc w:val="both"/>
        <w:rPr>
          <w:rFonts w:asciiTheme="minorHAnsi" w:hAnsiTheme="minorHAnsi" w:cstheme="minorBidi"/>
          <w:sz w:val="22"/>
          <w:szCs w:val="22"/>
        </w:rPr>
      </w:pPr>
      <w:r w:rsidRPr="245E415D">
        <w:rPr>
          <w:rFonts w:ascii="Calibri" w:eastAsia="Calibri" w:hAnsi="Calibri" w:cs="Calibri"/>
          <w:sz w:val="22"/>
          <w:szCs w:val="22"/>
        </w:rPr>
        <w:t xml:space="preserve">bent 1 (vienas) ekspertas turi turėti </w:t>
      </w:r>
      <w:r w:rsidRPr="245E415D">
        <w:rPr>
          <w:rFonts w:asciiTheme="minorHAnsi" w:hAnsiTheme="minorHAnsi" w:cstheme="minorBidi"/>
          <w:b/>
          <w:bCs/>
          <w:sz w:val="22"/>
          <w:szCs w:val="22"/>
        </w:rPr>
        <w:t xml:space="preserve">profesinių standartų rengimo </w:t>
      </w:r>
      <w:r w:rsidRPr="245E415D">
        <w:rPr>
          <w:rFonts w:asciiTheme="minorHAnsi" w:hAnsiTheme="minorHAnsi" w:cstheme="minorBidi"/>
          <w:sz w:val="22"/>
          <w:szCs w:val="22"/>
        </w:rPr>
        <w:t>ir/arba</w:t>
      </w:r>
      <w:r w:rsidRPr="245E415D">
        <w:rPr>
          <w:rFonts w:asciiTheme="minorHAnsi" w:hAnsiTheme="minorHAnsi" w:cstheme="minorBidi"/>
          <w:b/>
          <w:bCs/>
          <w:sz w:val="22"/>
          <w:szCs w:val="22"/>
        </w:rPr>
        <w:t xml:space="preserve"> atnaujinimo</w:t>
      </w:r>
      <w:r w:rsidR="3D2E1690" w:rsidRPr="245E415D">
        <w:rPr>
          <w:rFonts w:asciiTheme="minorHAnsi" w:hAnsiTheme="minorHAnsi" w:cstheme="minorBidi"/>
          <w:b/>
          <w:bCs/>
          <w:sz w:val="22"/>
          <w:szCs w:val="22"/>
        </w:rPr>
        <w:t xml:space="preserve"> </w:t>
      </w:r>
      <w:r w:rsidRPr="245E415D">
        <w:rPr>
          <w:rFonts w:asciiTheme="minorHAnsi" w:hAnsiTheme="minorHAnsi" w:cstheme="minorBidi"/>
          <w:sz w:val="22"/>
          <w:szCs w:val="22"/>
        </w:rPr>
        <w:t xml:space="preserve">arba </w:t>
      </w:r>
      <w:r w:rsidR="2DD57A2A" w:rsidRPr="245E415D">
        <w:rPr>
          <w:rFonts w:asciiTheme="minorHAnsi" w:hAnsiTheme="minorHAnsi" w:cstheme="minorBidi"/>
          <w:sz w:val="22"/>
          <w:szCs w:val="22"/>
        </w:rPr>
        <w:t xml:space="preserve"> studijų krypčių aprašų ir/arba studijų programų rengimo </w:t>
      </w:r>
      <w:r w:rsidRPr="245E415D">
        <w:rPr>
          <w:rFonts w:asciiTheme="minorHAnsi" w:hAnsiTheme="minorHAnsi" w:cstheme="minorBidi"/>
          <w:sz w:val="22"/>
          <w:szCs w:val="22"/>
        </w:rPr>
        <w:t>patirties;</w:t>
      </w:r>
    </w:p>
    <w:p w14:paraId="2396E4D2" w14:textId="60251E5B" w:rsidR="001020AA"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b</w:t>
      </w:r>
      <w:r w:rsidR="00D31A40" w:rsidRPr="59A2A06A">
        <w:rPr>
          <w:rFonts w:asciiTheme="minorHAnsi" w:hAnsiTheme="minorHAnsi" w:cstheme="minorBidi"/>
          <w:sz w:val="22"/>
          <w:szCs w:val="22"/>
        </w:rPr>
        <w:t>ent 2 (du)</w:t>
      </w:r>
      <w:r w:rsidR="001020AA" w:rsidRPr="59A2A06A">
        <w:rPr>
          <w:rFonts w:asciiTheme="minorHAnsi" w:hAnsiTheme="minorHAnsi" w:cstheme="minorBidi"/>
          <w:sz w:val="22"/>
          <w:szCs w:val="22"/>
        </w:rPr>
        <w:t xml:space="preserve"> </w:t>
      </w:r>
      <w:r w:rsidR="00E05529" w:rsidRPr="59A2A06A">
        <w:rPr>
          <w:rFonts w:asciiTheme="minorHAnsi" w:hAnsiTheme="minorHAnsi" w:cstheme="minorBidi"/>
          <w:sz w:val="22"/>
          <w:szCs w:val="22"/>
        </w:rPr>
        <w:t>ekspertai turi turėti</w:t>
      </w:r>
      <w:r w:rsidR="007D6388" w:rsidRPr="59A2A06A">
        <w:rPr>
          <w:rFonts w:asciiTheme="minorHAnsi" w:hAnsiTheme="minorHAnsi" w:cstheme="minorBidi"/>
          <w:sz w:val="22"/>
          <w:szCs w:val="22"/>
        </w:rPr>
        <w:t>:</w:t>
      </w:r>
      <w:r w:rsidR="00E05529" w:rsidRPr="59A2A06A">
        <w:rPr>
          <w:rFonts w:asciiTheme="minorHAnsi" w:hAnsiTheme="minorHAnsi" w:cstheme="minorBidi"/>
          <w:sz w:val="22"/>
          <w:szCs w:val="22"/>
        </w:rPr>
        <w:t xml:space="preserve"> </w:t>
      </w:r>
      <w:r w:rsidR="001020AA" w:rsidRPr="59A2A06A">
        <w:rPr>
          <w:rFonts w:asciiTheme="minorHAnsi" w:eastAsia="Times New Roman" w:hAnsiTheme="minorHAnsi" w:cstheme="minorBidi"/>
          <w:sz w:val="22"/>
          <w:szCs w:val="22"/>
        </w:rPr>
        <w:t xml:space="preserve">ne mažesnę </w:t>
      </w:r>
      <w:r w:rsidR="001020AA" w:rsidRPr="59A2A06A">
        <w:rPr>
          <w:rFonts w:asciiTheme="minorHAnsi" w:hAnsiTheme="minorHAnsi" w:cstheme="minorBidi"/>
          <w:sz w:val="22"/>
          <w:szCs w:val="22"/>
        </w:rPr>
        <w:t>kaip</w:t>
      </w:r>
      <w:r w:rsidR="001020AA" w:rsidRPr="59A2A06A">
        <w:rPr>
          <w:rFonts w:asciiTheme="minorHAnsi" w:eastAsia="Times New Roman" w:hAnsiTheme="minorHAnsi" w:cstheme="minorBidi"/>
          <w:sz w:val="22"/>
          <w:szCs w:val="22"/>
        </w:rPr>
        <w:t xml:space="preserve"> pastarųjų </w:t>
      </w:r>
      <w:r w:rsidR="00E05529" w:rsidRPr="59A2A06A">
        <w:rPr>
          <w:rFonts w:asciiTheme="minorHAnsi" w:eastAsia="Times New Roman" w:hAnsiTheme="minorHAnsi" w:cstheme="minorBidi"/>
          <w:sz w:val="22"/>
          <w:szCs w:val="22"/>
        </w:rPr>
        <w:t xml:space="preserve">2 </w:t>
      </w:r>
      <w:r w:rsidR="001020AA" w:rsidRPr="59A2A06A">
        <w:rPr>
          <w:rFonts w:asciiTheme="minorHAnsi" w:eastAsia="Times New Roman" w:hAnsiTheme="minorHAnsi" w:cstheme="minorBidi"/>
          <w:sz w:val="22"/>
          <w:szCs w:val="22"/>
        </w:rPr>
        <w:t>(</w:t>
      </w:r>
      <w:r w:rsidR="00E05529" w:rsidRPr="59A2A06A">
        <w:rPr>
          <w:rFonts w:asciiTheme="minorHAnsi" w:eastAsia="Times New Roman" w:hAnsiTheme="minorHAnsi" w:cstheme="minorBidi"/>
          <w:sz w:val="22"/>
          <w:szCs w:val="22"/>
        </w:rPr>
        <w:t>dvejų</w:t>
      </w:r>
      <w:r w:rsidR="001020AA" w:rsidRPr="59A2A06A">
        <w:rPr>
          <w:rFonts w:asciiTheme="minorHAnsi" w:eastAsia="Times New Roman" w:hAnsiTheme="minorHAnsi" w:cstheme="minorBidi"/>
          <w:sz w:val="22"/>
          <w:szCs w:val="22"/>
        </w:rPr>
        <w:t xml:space="preserve">) metų </w:t>
      </w:r>
      <w:r w:rsidR="007D6388" w:rsidRPr="59A2A06A">
        <w:rPr>
          <w:rFonts w:asciiTheme="minorHAnsi" w:eastAsia="Times New Roman" w:hAnsiTheme="minorHAnsi" w:cstheme="minorBidi"/>
          <w:b/>
          <w:bCs/>
          <w:sz w:val="22"/>
          <w:szCs w:val="22"/>
        </w:rPr>
        <w:t>mokymo</w:t>
      </w:r>
      <w:r w:rsidR="007D6388" w:rsidRPr="59A2A06A">
        <w:rPr>
          <w:rFonts w:asciiTheme="minorHAnsi" w:eastAsia="Times New Roman" w:hAnsiTheme="minorHAnsi" w:cstheme="minorBidi"/>
          <w:sz w:val="22"/>
          <w:szCs w:val="22"/>
        </w:rPr>
        <w:t xml:space="preserve"> pagal profesinio mokymo ir / arba studijų program</w:t>
      </w:r>
      <w:r w:rsidR="0032162C" w:rsidRPr="59A2A06A">
        <w:rPr>
          <w:rFonts w:asciiTheme="minorHAnsi" w:eastAsia="Times New Roman" w:hAnsiTheme="minorHAnsi" w:cstheme="minorBidi"/>
          <w:sz w:val="22"/>
          <w:szCs w:val="22"/>
        </w:rPr>
        <w:t>ų</w:t>
      </w:r>
      <w:r w:rsidR="007D6388" w:rsidRPr="59A2A06A">
        <w:rPr>
          <w:rFonts w:asciiTheme="minorHAnsi" w:eastAsia="Times New Roman" w:hAnsiTheme="minorHAnsi" w:cstheme="minorBidi"/>
          <w:sz w:val="22"/>
          <w:szCs w:val="22"/>
        </w:rPr>
        <w:t xml:space="preserve"> </w:t>
      </w:r>
      <w:r w:rsidR="00BD196A" w:rsidRPr="59A2A06A">
        <w:rPr>
          <w:rFonts w:asciiTheme="minorHAnsi" w:eastAsia="Times New Roman" w:hAnsiTheme="minorHAnsi" w:cstheme="minorBidi"/>
          <w:b/>
          <w:bCs/>
          <w:sz w:val="22"/>
          <w:szCs w:val="22"/>
        </w:rPr>
        <w:t>patirtį</w:t>
      </w:r>
      <w:r w:rsidR="00DC6777" w:rsidRPr="59A2A06A">
        <w:rPr>
          <w:rFonts w:asciiTheme="minorHAnsi" w:hAnsiTheme="minorHAnsi" w:cstheme="minorBidi"/>
          <w:sz w:val="22"/>
          <w:szCs w:val="22"/>
        </w:rPr>
        <w:t xml:space="preserve">, </w:t>
      </w:r>
      <w:r w:rsidR="0056171F" w:rsidRPr="59A2A06A">
        <w:rPr>
          <w:rFonts w:asciiTheme="minorHAnsi" w:eastAsia="Times New Roman" w:hAnsiTheme="minorHAnsi" w:cstheme="minorBidi"/>
          <w:sz w:val="22"/>
          <w:szCs w:val="22"/>
        </w:rPr>
        <w:t xml:space="preserve">arba </w:t>
      </w:r>
      <w:r w:rsidR="007D6388" w:rsidRPr="59A2A06A">
        <w:rPr>
          <w:rFonts w:asciiTheme="minorHAnsi" w:eastAsia="Times New Roman" w:hAnsiTheme="minorHAnsi" w:cstheme="minorBidi"/>
          <w:sz w:val="22"/>
          <w:szCs w:val="22"/>
        </w:rPr>
        <w:t xml:space="preserve">ne mažesnę </w:t>
      </w:r>
      <w:r w:rsidR="007D6388" w:rsidRPr="59A2A06A">
        <w:rPr>
          <w:rFonts w:asciiTheme="minorHAnsi" w:hAnsiTheme="minorHAnsi" w:cstheme="minorBidi"/>
          <w:sz w:val="22"/>
          <w:szCs w:val="22"/>
        </w:rPr>
        <w:t>kaip</w:t>
      </w:r>
      <w:r w:rsidR="007D6388" w:rsidRPr="59A2A06A">
        <w:rPr>
          <w:rFonts w:asciiTheme="minorHAnsi" w:eastAsia="Times New Roman" w:hAnsiTheme="minorHAnsi" w:cstheme="minorBidi"/>
          <w:sz w:val="22"/>
          <w:szCs w:val="22"/>
        </w:rPr>
        <w:t xml:space="preserve"> 2 (dvejų) metų </w:t>
      </w:r>
      <w:r w:rsidR="0056171F" w:rsidRPr="59A2A06A">
        <w:rPr>
          <w:rFonts w:asciiTheme="minorHAnsi" w:eastAsia="Times New Roman" w:hAnsiTheme="minorHAnsi" w:cstheme="minorBidi"/>
          <w:b/>
          <w:bCs/>
          <w:sz w:val="22"/>
          <w:szCs w:val="22"/>
        </w:rPr>
        <w:t>darbo</w:t>
      </w:r>
      <w:r w:rsidR="007D6388" w:rsidRPr="59A2A06A">
        <w:rPr>
          <w:rFonts w:asciiTheme="minorHAnsi" w:eastAsia="Times New Roman" w:hAnsiTheme="minorHAnsi" w:cstheme="minorBidi"/>
          <w:b/>
          <w:bCs/>
          <w:sz w:val="22"/>
          <w:szCs w:val="22"/>
        </w:rPr>
        <w:t xml:space="preserve"> patirtį</w:t>
      </w:r>
      <w:r w:rsidR="007D6388" w:rsidRPr="59A2A06A">
        <w:rPr>
          <w:rFonts w:asciiTheme="minorHAnsi" w:eastAsia="Times New Roman" w:hAnsiTheme="minorHAnsi" w:cstheme="minorBidi"/>
          <w:sz w:val="22"/>
          <w:szCs w:val="22"/>
        </w:rPr>
        <w:t xml:space="preserve"> rengiamos programos srities versle</w:t>
      </w:r>
      <w:r w:rsidR="00444133" w:rsidRPr="59A2A06A">
        <w:rPr>
          <w:rFonts w:asciiTheme="minorHAnsi" w:eastAsia="Times New Roman" w:hAnsiTheme="minorHAnsi" w:cstheme="minorBidi"/>
          <w:sz w:val="22"/>
          <w:szCs w:val="22"/>
        </w:rPr>
        <w:t xml:space="preserve"> per pastaruosius 5 (penkerius) metus</w:t>
      </w:r>
      <w:r w:rsidRPr="59A2A06A">
        <w:rPr>
          <w:rFonts w:asciiTheme="minorHAnsi" w:eastAsia="Times New Roman" w:hAnsiTheme="minorHAnsi" w:cstheme="minorBidi"/>
          <w:sz w:val="22"/>
          <w:szCs w:val="22"/>
        </w:rPr>
        <w:t>;</w:t>
      </w:r>
    </w:p>
    <w:p w14:paraId="45DE2A7A" w14:textId="4F72662D" w:rsidR="00D31A40" w:rsidRPr="00E67A6F"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b</w:t>
      </w:r>
      <w:r w:rsidR="00D31A40" w:rsidRPr="59A2A06A">
        <w:rPr>
          <w:rFonts w:asciiTheme="minorHAnsi" w:eastAsia="Times New Roman" w:hAnsiTheme="minorHAnsi" w:cstheme="minorBidi"/>
          <w:sz w:val="22"/>
          <w:szCs w:val="22"/>
        </w:rPr>
        <w:t xml:space="preserve">ent 1 (vienas) ekspertas, turi atstovauti socialiniams partneriams ir turėti ne mažiau kaip 3 (trejų) metų </w:t>
      </w:r>
      <w:r w:rsidR="00D31A40" w:rsidRPr="59A2A06A">
        <w:rPr>
          <w:rFonts w:asciiTheme="minorHAnsi" w:eastAsia="Times New Roman" w:hAnsiTheme="minorHAnsi" w:cstheme="minorBidi"/>
          <w:b/>
          <w:bCs/>
          <w:sz w:val="22"/>
          <w:szCs w:val="22"/>
        </w:rPr>
        <w:t>darbo patirties</w:t>
      </w:r>
      <w:r w:rsidR="00D31A40" w:rsidRPr="59A2A06A">
        <w:rPr>
          <w:rFonts w:asciiTheme="minorHAnsi" w:eastAsia="Times New Roman" w:hAnsiTheme="minorHAnsi" w:cstheme="minorBidi"/>
          <w:sz w:val="22"/>
          <w:szCs w:val="22"/>
        </w:rPr>
        <w:t xml:space="preserve"> atitinkamo ūkio sektoriaus įmonė</w:t>
      </w:r>
      <w:r w:rsidR="33795F3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įstaigo</w:t>
      </w:r>
      <w:r w:rsidR="1C29437F"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ar organizacijo</w:t>
      </w:r>
      <w:r w:rsidR="7B79C1D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w:t>
      </w:r>
    </w:p>
    <w:p w14:paraId="683EA05F" w14:textId="072C8341" w:rsidR="00D31A40" w:rsidRDefault="00D31A40" w:rsidP="00D31A40">
      <w:pPr>
        <w:pStyle w:val="elementtoproof"/>
        <w:jc w:val="both"/>
        <w:rPr>
          <w:rFonts w:asciiTheme="minorHAnsi" w:eastAsia="Times New Roman" w:hAnsiTheme="minorHAnsi" w:cstheme="minorHAnsi"/>
          <w:color w:val="FF0000"/>
          <w:sz w:val="22"/>
          <w:szCs w:val="22"/>
        </w:rPr>
      </w:pPr>
    </w:p>
    <w:p w14:paraId="51B3FDD3" w14:textId="77777777" w:rsidR="00D31A40" w:rsidRPr="00D31A40" w:rsidRDefault="00D31A40" w:rsidP="00D31A40">
      <w:pPr>
        <w:pStyle w:val="elementtoproof"/>
        <w:jc w:val="both"/>
        <w:rPr>
          <w:rFonts w:asciiTheme="minorHAnsi" w:eastAsia="Times New Roman" w:hAnsiTheme="minorHAnsi" w:cstheme="minorHAnsi"/>
          <w:color w:val="FF0000"/>
          <w:sz w:val="22"/>
          <w:szCs w:val="22"/>
        </w:rPr>
      </w:pPr>
    </w:p>
    <w:p w14:paraId="2B7E04D2" w14:textId="77777777" w:rsidR="0007361C" w:rsidRPr="00192B27" w:rsidRDefault="0007361C" w:rsidP="59A2A06A">
      <w:pPr>
        <w:pStyle w:val="elementtoproof"/>
        <w:shd w:val="clear" w:color="auto" w:fill="FFFFFF" w:themeFill="background1"/>
        <w:rPr>
          <w:b/>
          <w:bCs/>
        </w:rPr>
      </w:pPr>
      <w:r w:rsidRPr="59A2A06A">
        <w:rPr>
          <w:rFonts w:ascii="Calibri" w:hAnsi="Calibri" w:cs="Calibri"/>
          <w:b/>
          <w:bCs/>
          <w:sz w:val="22"/>
          <w:szCs w:val="22"/>
        </w:rPr>
        <w:t xml:space="preserve">III. EKSPERTŲ DARBO FUNKCIJŲ PASIDALIJIMO LOGIKA </w:t>
      </w:r>
    </w:p>
    <w:p w14:paraId="1C8BC36F" w14:textId="14C5C02B" w:rsidR="0007361C" w:rsidRDefault="344D84FC"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(Darbo funkcijos ir atsakomybės, skirtos pareigybių aprašymams parengti)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35"/>
      </w:tblGrid>
      <w:tr w:rsidR="0007361C" w:rsidRPr="00192B27" w14:paraId="7A299AF1" w14:textId="77777777" w:rsidTr="245E415D">
        <w:trPr>
          <w:trHeight w:val="300"/>
        </w:trPr>
        <w:tc>
          <w:tcPr>
            <w:tcW w:w="1116" w:type="dxa"/>
            <w:shd w:val="clear" w:color="auto" w:fill="E5E5E5"/>
            <w:hideMark/>
          </w:tcPr>
          <w:p w14:paraId="38D53651" w14:textId="77777777" w:rsidR="0007361C" w:rsidRPr="0007361C" w:rsidRDefault="0007361C" w:rsidP="00D931BB">
            <w:pPr>
              <w:pStyle w:val="NormalWeb"/>
              <w:jc w:val="center"/>
              <w:rPr>
                <w:rFonts w:ascii="Arial" w:hAnsi="Arial" w:cs="Arial"/>
                <w:sz w:val="20"/>
                <w:szCs w:val="20"/>
              </w:rPr>
            </w:pPr>
            <w:r w:rsidRPr="0007361C">
              <w:rPr>
                <w:rFonts w:ascii="Calibri" w:hAnsi="Calibri" w:cs="Calibri"/>
                <w:b/>
                <w:bCs/>
                <w:sz w:val="20"/>
                <w:szCs w:val="20"/>
              </w:rPr>
              <w:t>Ekspertai</w:t>
            </w:r>
          </w:p>
        </w:tc>
        <w:tc>
          <w:tcPr>
            <w:tcW w:w="8235" w:type="dxa"/>
            <w:shd w:val="clear" w:color="auto" w:fill="E5E5E5"/>
            <w:hideMark/>
          </w:tcPr>
          <w:p w14:paraId="669195B8" w14:textId="34C61EFD" w:rsidR="0007361C" w:rsidRPr="00192B27" w:rsidRDefault="14A1ADCF" w:rsidP="00D931BB">
            <w:pPr>
              <w:pStyle w:val="elementtoproof"/>
              <w:jc w:val="center"/>
              <w:rPr>
                <w:rFonts w:ascii="Arial" w:hAnsi="Arial" w:cs="Arial"/>
                <w:sz w:val="20"/>
                <w:szCs w:val="20"/>
              </w:rPr>
            </w:pPr>
            <w:r w:rsidRPr="59A2A06A">
              <w:rPr>
                <w:rFonts w:ascii="Calibri" w:hAnsi="Calibri" w:cs="Calibri"/>
                <w:b/>
                <w:bCs/>
                <w:sz w:val="20"/>
                <w:szCs w:val="20"/>
              </w:rPr>
              <w:t>D</w:t>
            </w:r>
            <w:r w:rsidR="0007361C" w:rsidRPr="59A2A06A">
              <w:rPr>
                <w:rFonts w:ascii="Calibri" w:hAnsi="Calibri" w:cs="Calibri"/>
                <w:b/>
                <w:bCs/>
                <w:sz w:val="20"/>
                <w:szCs w:val="20"/>
              </w:rPr>
              <w:t xml:space="preserve">arbo funkcijos </w:t>
            </w:r>
          </w:p>
        </w:tc>
      </w:tr>
      <w:tr w:rsidR="0007361C" w:rsidRPr="00192B27" w14:paraId="6A79435D" w14:textId="77777777" w:rsidTr="245E415D">
        <w:trPr>
          <w:trHeight w:val="558"/>
        </w:trPr>
        <w:tc>
          <w:tcPr>
            <w:tcW w:w="1116" w:type="dxa"/>
            <w:shd w:val="clear" w:color="auto" w:fill="E5E5E5"/>
            <w:hideMark/>
          </w:tcPr>
          <w:p w14:paraId="292A0D5B" w14:textId="217DF4CC" w:rsidR="0007361C" w:rsidRPr="0007361C" w:rsidRDefault="00977498" w:rsidP="00D931BB">
            <w:pPr>
              <w:pStyle w:val="elementtoproof"/>
              <w:rPr>
                <w:rFonts w:ascii="Arial" w:hAnsi="Arial" w:cs="Arial"/>
                <w:sz w:val="20"/>
                <w:szCs w:val="20"/>
              </w:rPr>
            </w:pPr>
            <w:r w:rsidRPr="00977498">
              <w:rPr>
                <w:rFonts w:ascii="Calibri" w:hAnsi="Calibri" w:cs="Calibri"/>
                <w:b/>
                <w:bCs/>
                <w:sz w:val="20"/>
                <w:szCs w:val="20"/>
              </w:rPr>
              <w:t>Ekspertas rengėjas (grupės vadovas) Nr. 1</w:t>
            </w:r>
          </w:p>
        </w:tc>
        <w:tc>
          <w:tcPr>
            <w:tcW w:w="8235" w:type="dxa"/>
            <w:hideMark/>
          </w:tcPr>
          <w:p w14:paraId="4D4F34FF"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Rengia ekspertų grupės darbo planą, organizuoja šios grupės darbą.</w:t>
            </w:r>
          </w:p>
          <w:p w14:paraId="72B10BC7"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darbui reikalingus išteklius.</w:t>
            </w:r>
          </w:p>
          <w:p w14:paraId="0D1DB5C6" w14:textId="00CF31EF"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Sprendžia </w:t>
            </w:r>
            <w:r w:rsidR="004553BB">
              <w:rPr>
                <w:rFonts w:ascii="Calibri" w:eastAsia="Times New Roman" w:hAnsi="Calibri" w:cs="Calibri"/>
                <w:sz w:val="20"/>
                <w:szCs w:val="20"/>
              </w:rPr>
              <w:t xml:space="preserve">Projektinės užduoties </w:t>
            </w:r>
            <w:r w:rsidRPr="0007361C">
              <w:rPr>
                <w:rFonts w:ascii="Calibri" w:eastAsia="Times New Roman" w:hAnsi="Calibri" w:cs="Calibri"/>
                <w:sz w:val="20"/>
                <w:szCs w:val="20"/>
              </w:rPr>
              <w:t xml:space="preserve"> </w:t>
            </w:r>
            <w:r w:rsidR="004553BB">
              <w:rPr>
                <w:rFonts w:ascii="Calibri" w:eastAsia="Times New Roman" w:hAnsi="Calibri" w:cs="Calibri"/>
                <w:sz w:val="20"/>
                <w:szCs w:val="20"/>
              </w:rPr>
              <w:t xml:space="preserve">rezultatų </w:t>
            </w:r>
            <w:r w:rsidRPr="0007361C">
              <w:rPr>
                <w:rFonts w:ascii="Calibri" w:eastAsia="Times New Roman" w:hAnsi="Calibri" w:cs="Calibri"/>
                <w:sz w:val="20"/>
                <w:szCs w:val="20"/>
              </w:rPr>
              <w:t>rengimo metu kylančias problemas ir galimas konfliktines situacijas.</w:t>
            </w:r>
          </w:p>
          <w:p w14:paraId="47D336BC"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grupei reikalingus kontaktus su išorės organizacijomis.</w:t>
            </w:r>
          </w:p>
          <w:p w14:paraId="0CE7A0EB" w14:textId="1EC09816"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Vadovauja ekspertų grupės tarpinių ir galutinių rezultatų </w:t>
            </w:r>
            <w:r w:rsidR="00D0778F">
              <w:rPr>
                <w:rFonts w:ascii="Calibri" w:eastAsia="Times New Roman" w:hAnsi="Calibri" w:cs="Calibri"/>
                <w:sz w:val="20"/>
                <w:szCs w:val="20"/>
              </w:rPr>
              <w:t xml:space="preserve">variantų </w:t>
            </w:r>
            <w:r w:rsidRPr="0007361C">
              <w:rPr>
                <w:rFonts w:ascii="Calibri" w:eastAsia="Times New Roman" w:hAnsi="Calibri" w:cs="Calibri"/>
                <w:sz w:val="20"/>
                <w:szCs w:val="20"/>
              </w:rPr>
              <w:t>aptarimui, suderina ekspertų nuomones ir apjungia jų darbo rezultatus.</w:t>
            </w:r>
          </w:p>
          <w:p w14:paraId="2D1509F3" w14:textId="594414FB" w:rsidR="0007361C" w:rsidRPr="0007361C" w:rsidRDefault="00B87A5B"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Užtikrina</w:t>
            </w:r>
            <w:r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ekspertų </w:t>
            </w:r>
            <w:r w:rsidR="00AC37A5" w:rsidRPr="0007361C">
              <w:rPr>
                <w:rFonts w:ascii="Calibri" w:eastAsia="Times New Roman" w:hAnsi="Calibri" w:cs="Calibri"/>
                <w:sz w:val="20"/>
                <w:szCs w:val="20"/>
              </w:rPr>
              <w:t>grup</w:t>
            </w:r>
            <w:r w:rsidR="00AC37A5">
              <w:rPr>
                <w:rFonts w:ascii="Calibri" w:eastAsia="Times New Roman" w:hAnsi="Calibri" w:cs="Calibri"/>
                <w:sz w:val="20"/>
                <w:szCs w:val="20"/>
              </w:rPr>
              <w:t>ės narių dalyvavimą</w:t>
            </w:r>
            <w:r w:rsidR="00AC37A5"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diskusijose su Projekto vykdytoju ir </w:t>
            </w:r>
            <w:r w:rsidR="00D0778F">
              <w:rPr>
                <w:rFonts w:ascii="Calibri" w:eastAsia="Times New Roman" w:hAnsi="Calibri" w:cs="Calibri"/>
                <w:sz w:val="20"/>
                <w:szCs w:val="20"/>
              </w:rPr>
              <w:t>KPMPC</w:t>
            </w:r>
            <w:r w:rsidR="0007361C" w:rsidRPr="0007361C">
              <w:rPr>
                <w:rFonts w:ascii="Calibri" w:eastAsia="Times New Roman" w:hAnsi="Calibri" w:cs="Calibri"/>
                <w:sz w:val="20"/>
                <w:szCs w:val="20"/>
              </w:rPr>
              <w:t>.</w:t>
            </w:r>
          </w:p>
          <w:p w14:paraId="1B2B7A0F" w14:textId="20C13B28" w:rsidR="0007361C" w:rsidRPr="0007361C" w:rsidRDefault="03DDB55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 xml:space="preserve">Pateikia </w:t>
            </w:r>
            <w:r w:rsidR="64E4EDBF" w:rsidRPr="59A2A06A">
              <w:rPr>
                <w:rFonts w:ascii="Calibri" w:eastAsia="Times New Roman" w:hAnsi="Calibri" w:cs="Calibri"/>
                <w:sz w:val="20"/>
                <w:szCs w:val="20"/>
              </w:rPr>
              <w:t>rezultatus</w:t>
            </w:r>
            <w:r w:rsidR="4A5C82F0" w:rsidRPr="59A2A06A">
              <w:rPr>
                <w:rFonts w:ascii="Calibri" w:eastAsia="Times New Roman" w:hAnsi="Calibri" w:cs="Calibri"/>
                <w:sz w:val="20"/>
                <w:szCs w:val="20"/>
              </w:rPr>
              <w:t xml:space="preserve">, </w:t>
            </w:r>
            <w:r w:rsidR="4A5C82F0" w:rsidRPr="59A2A06A">
              <w:rPr>
                <w:rFonts w:ascii="Segoe UI" w:eastAsia="Segoe UI" w:hAnsi="Segoe UI" w:cs="Segoe UI"/>
                <w:sz w:val="18"/>
                <w:szCs w:val="18"/>
              </w:rPr>
              <w:t xml:space="preserve">atitinkančius </w:t>
            </w:r>
            <w:r w:rsidR="69F5F11B" w:rsidRPr="59A2A06A">
              <w:rPr>
                <w:rFonts w:ascii="Segoe UI" w:eastAsia="Segoe UI" w:hAnsi="Segoe UI" w:cs="Segoe UI"/>
                <w:sz w:val="18"/>
                <w:szCs w:val="18"/>
              </w:rPr>
              <w:t>t</w:t>
            </w:r>
            <w:r w:rsidR="4A5C82F0" w:rsidRPr="59A2A06A">
              <w:rPr>
                <w:rFonts w:ascii="Segoe UI" w:eastAsia="Segoe UI" w:hAnsi="Segoe UI" w:cs="Segoe UI"/>
                <w:sz w:val="18"/>
                <w:szCs w:val="18"/>
              </w:rPr>
              <w:t>eisės aktuose nustatytus reikalavimus,</w:t>
            </w:r>
            <w:r w:rsidR="4A5C82F0" w:rsidRPr="59A2A06A">
              <w:rPr>
                <w:rFonts w:ascii="Segoe UI" w:eastAsia="Segoe UI" w:hAnsi="Segoe UI" w:cs="Segoe UI"/>
                <w:color w:val="333333"/>
                <w:sz w:val="18"/>
                <w:szCs w:val="18"/>
              </w:rPr>
              <w:t xml:space="preserve"> </w:t>
            </w:r>
            <w:r w:rsidR="64E4EDBF" w:rsidRPr="59A2A06A">
              <w:rPr>
                <w:rFonts w:ascii="Calibri" w:eastAsia="Times New Roman" w:hAnsi="Calibri" w:cs="Calibri"/>
                <w:sz w:val="20"/>
                <w:szCs w:val="20"/>
              </w:rPr>
              <w:t xml:space="preserve">oficialiam derinimui atsakingam KPMPC </w:t>
            </w:r>
            <w:r w:rsidR="2E470F14" w:rsidRPr="59A2A06A">
              <w:rPr>
                <w:rFonts w:ascii="Calibri" w:eastAsia="Times New Roman" w:hAnsi="Calibri" w:cs="Calibri"/>
                <w:sz w:val="20"/>
                <w:szCs w:val="20"/>
              </w:rPr>
              <w:t>atstovui</w:t>
            </w:r>
            <w:r w:rsidR="64E4EDBF" w:rsidRPr="59A2A06A">
              <w:rPr>
                <w:rFonts w:ascii="Calibri" w:eastAsia="Times New Roman" w:hAnsi="Calibri" w:cs="Calibri"/>
                <w:sz w:val="20"/>
                <w:szCs w:val="20"/>
              </w:rPr>
              <w:t>.</w:t>
            </w:r>
          </w:p>
          <w:p w14:paraId="6DF64F90" w14:textId="5FD5C3EF" w:rsidR="0007361C" w:rsidRPr="0007361C" w:rsidRDefault="683EBDDE"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Koordinuoja </w:t>
            </w:r>
            <w:r w:rsidR="66B938DC" w:rsidRPr="245E415D">
              <w:rPr>
                <w:rFonts w:ascii="Calibri" w:eastAsia="Times New Roman" w:hAnsi="Calibri" w:cs="Calibri"/>
                <w:sz w:val="20"/>
                <w:szCs w:val="20"/>
              </w:rPr>
              <w:t xml:space="preserve">Projektinės užduoties  rezultatų </w:t>
            </w:r>
            <w:r w:rsidRPr="245E415D">
              <w:rPr>
                <w:rFonts w:ascii="Calibri" w:eastAsia="Times New Roman" w:hAnsi="Calibri" w:cs="Calibri"/>
                <w:sz w:val="20"/>
                <w:szCs w:val="20"/>
              </w:rPr>
              <w:t xml:space="preserve">rengimo ir koregavimo pagal </w:t>
            </w:r>
            <w:r w:rsidR="62AFA64E" w:rsidRPr="245E415D">
              <w:rPr>
                <w:rFonts w:ascii="Calibri" w:eastAsia="Times New Roman" w:hAnsi="Calibri" w:cs="Calibri"/>
                <w:sz w:val="20"/>
                <w:szCs w:val="20"/>
              </w:rPr>
              <w:t xml:space="preserve">KPMPC ir </w:t>
            </w:r>
            <w:r w:rsidRPr="245E415D">
              <w:rPr>
                <w:rFonts w:ascii="Calibri" w:eastAsia="Times New Roman" w:hAnsi="Calibri" w:cs="Calibri"/>
                <w:sz w:val="20"/>
                <w:szCs w:val="20"/>
              </w:rPr>
              <w:t>išorės vertintojų pastabas procesus</w:t>
            </w:r>
            <w:r w:rsidR="2A2A553B" w:rsidRPr="245E415D">
              <w:rPr>
                <w:rFonts w:ascii="Calibri" w:eastAsia="Times New Roman" w:hAnsi="Calibri" w:cs="Calibri"/>
                <w:sz w:val="20"/>
                <w:szCs w:val="20"/>
              </w:rPr>
              <w:t>,</w:t>
            </w:r>
            <w:r w:rsidRPr="245E415D">
              <w:rPr>
                <w:rFonts w:ascii="Calibri" w:eastAsia="Times New Roman" w:hAnsi="Calibri" w:cs="Calibri"/>
                <w:sz w:val="20"/>
                <w:szCs w:val="20"/>
              </w:rPr>
              <w:t xml:space="preserve"> konsultuojantis su </w:t>
            </w:r>
            <w:r w:rsidR="70C9381E" w:rsidRPr="245E415D">
              <w:rPr>
                <w:rFonts w:ascii="Calibri" w:eastAsia="Times New Roman" w:hAnsi="Calibri" w:cs="Calibri"/>
                <w:sz w:val="20"/>
                <w:szCs w:val="20"/>
              </w:rPr>
              <w:t xml:space="preserve">KPMPC </w:t>
            </w:r>
            <w:r w:rsidRPr="245E415D">
              <w:rPr>
                <w:rFonts w:ascii="Calibri" w:eastAsia="Times New Roman" w:hAnsi="Calibri" w:cs="Calibri"/>
                <w:sz w:val="20"/>
                <w:szCs w:val="20"/>
              </w:rPr>
              <w:t xml:space="preserve"> paskirtais darbuotojais.</w:t>
            </w:r>
          </w:p>
          <w:p w14:paraId="1D573768" w14:textId="54CD290D" w:rsidR="0007361C" w:rsidRPr="004205B6" w:rsidRDefault="691B0E54"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Pagal poreikį p</w:t>
            </w:r>
            <w:r w:rsidR="7B538984" w:rsidRPr="245E415D">
              <w:rPr>
                <w:rFonts w:ascii="Calibri" w:eastAsia="Times New Roman" w:hAnsi="Calibri" w:cs="Calibri"/>
                <w:sz w:val="20"/>
                <w:szCs w:val="20"/>
              </w:rPr>
              <w:t xml:space="preserve">ristato </w:t>
            </w:r>
            <w:r w:rsidR="0592EB4F" w:rsidRPr="245E415D">
              <w:rPr>
                <w:rFonts w:ascii="Calibri" w:eastAsia="Times New Roman" w:hAnsi="Calibri" w:cs="Calibri"/>
                <w:sz w:val="20"/>
                <w:szCs w:val="20"/>
              </w:rPr>
              <w:t xml:space="preserve">Projektinės užduoties rezultatų </w:t>
            </w:r>
            <w:r w:rsidR="7B538984" w:rsidRPr="245E415D">
              <w:rPr>
                <w:rFonts w:ascii="Calibri" w:eastAsia="Times New Roman" w:hAnsi="Calibri" w:cs="Calibri"/>
                <w:sz w:val="20"/>
                <w:szCs w:val="20"/>
              </w:rPr>
              <w:t>rengimo rezultatus viešųjų konsultacijų metu.</w:t>
            </w:r>
          </w:p>
          <w:p w14:paraId="35F5606E"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Atsiskaito už ekspertų grupės veiklas ir numatytų etapų rezultatus.</w:t>
            </w:r>
          </w:p>
          <w:p w14:paraId="545155D6" w14:textId="54782DDF"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parengti galutiniai Projektinės užduoties  rezultatų variantai būtų pataisyti pagal gautas pastabas ir atitiktų jiems keliamus kokybinius reikalavimus ir nustatytus teisės aktus. </w:t>
            </w:r>
          </w:p>
          <w:p w14:paraId="21813906" w14:textId="30998A9B"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Parengia Programos patikslinimo pagal išorės vertintojų </w:t>
            </w:r>
            <w:r w:rsidR="5B268913" w:rsidRPr="245E415D">
              <w:rPr>
                <w:rFonts w:ascii="Calibri" w:eastAsia="Times New Roman" w:hAnsi="Calibri" w:cs="Calibri"/>
                <w:sz w:val="20"/>
                <w:szCs w:val="20"/>
              </w:rPr>
              <w:t xml:space="preserve">pastabas </w:t>
            </w:r>
            <w:r w:rsidRPr="245E415D">
              <w:rPr>
                <w:rFonts w:ascii="Calibri" w:eastAsia="Times New Roman" w:hAnsi="Calibri" w:cs="Calibri"/>
                <w:sz w:val="20"/>
                <w:szCs w:val="20"/>
              </w:rPr>
              <w:t>suvestinę</w:t>
            </w:r>
            <w:r w:rsidR="57262586" w:rsidRPr="245E415D">
              <w:rPr>
                <w:rFonts w:ascii="Calibri" w:eastAsia="Times New Roman" w:hAnsi="Calibri" w:cs="Calibri"/>
                <w:sz w:val="20"/>
                <w:szCs w:val="20"/>
              </w:rPr>
              <w:t>.</w:t>
            </w:r>
          </w:p>
          <w:p w14:paraId="7705112F" w14:textId="73751967" w:rsidR="001B74EA" w:rsidRPr="004553BB" w:rsidRDefault="39D5E276"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 xml:space="preserve">parengimo </w:t>
            </w:r>
            <w:r w:rsidR="64E4EDBF" w:rsidRPr="0007361C">
              <w:rPr>
                <w:rFonts w:ascii="Calibri" w:eastAsia="Times New Roman" w:hAnsi="Calibri" w:cs="Calibri"/>
                <w:sz w:val="20"/>
                <w:szCs w:val="20"/>
                <w:shd w:val="clear" w:color="auto" w:fill="FFFFFF"/>
              </w:rPr>
              <w:t>(kartu su</w:t>
            </w:r>
            <w:r w:rsidR="2E470F14">
              <w:rPr>
                <w:rFonts w:ascii="Calibri" w:eastAsia="Times New Roman" w:hAnsi="Calibri" w:cs="Calibri"/>
                <w:sz w:val="20"/>
                <w:szCs w:val="20"/>
                <w:shd w:val="clear" w:color="auto" w:fill="FFFFFF"/>
              </w:rPr>
              <w:t xml:space="preserve"> kitais grupės ekspertais</w:t>
            </w:r>
            <w:r w:rsidR="68A3328A">
              <w:rPr>
                <w:rFonts w:ascii="Calibri" w:eastAsia="Times New Roman" w:hAnsi="Calibri" w:cs="Calibri"/>
                <w:sz w:val="20"/>
                <w:szCs w:val="20"/>
                <w:shd w:val="clear" w:color="auto" w:fill="FFFFFF"/>
              </w:rPr>
              <w:t>).</w:t>
            </w:r>
          </w:p>
          <w:p w14:paraId="5441B01B" w14:textId="116C88FB" w:rsidR="004553BB" w:rsidRPr="004553BB" w:rsidRDefault="23B7EBE9" w:rsidP="004553BB">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Pr="0007361C">
              <w:rPr>
                <w:rFonts w:ascii="Calibri" w:eastAsia="Times New Roman" w:hAnsi="Calibri" w:cs="Calibri"/>
                <w:sz w:val="20"/>
                <w:szCs w:val="20"/>
              </w:rPr>
              <w:t xml:space="preserve">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6411697A" w14:textId="246789EA" w:rsidR="004553BB" w:rsidRPr="004553BB" w:rsidRDefault="23B7EBE9"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lastRenderedPageBreak/>
              <w:t>Dalyvauja Sekt</w:t>
            </w:r>
            <w:r>
              <w:rPr>
                <w:rFonts w:ascii="Calibri" w:eastAsia="Times New Roman" w:hAnsi="Calibri" w:cs="Calibri"/>
                <w:sz w:val="20"/>
                <w:szCs w:val="20"/>
                <w:shd w:val="clear" w:color="auto" w:fill="FFFFFF"/>
              </w:rPr>
              <w:t xml:space="preserve">orinio profesinio komiteto posėdžiuose Kvalifikacijos aprašo </w:t>
            </w:r>
            <w:r w:rsidR="4F2E42BF"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klausimais</w:t>
            </w:r>
            <w:r w:rsidR="39D5E276">
              <w:rPr>
                <w:rFonts w:ascii="Calibri" w:eastAsia="Times New Roman" w:hAnsi="Calibri" w:cs="Calibri"/>
                <w:sz w:val="20"/>
                <w:szCs w:val="20"/>
                <w:shd w:val="clear" w:color="auto" w:fill="FFFFFF"/>
              </w:rPr>
              <w:t xml:space="preserve"> </w:t>
            </w:r>
            <w:r w:rsidR="39D5E276" w:rsidRPr="0007361C">
              <w:rPr>
                <w:rFonts w:ascii="Calibri" w:eastAsia="Times New Roman" w:hAnsi="Calibri" w:cs="Calibri"/>
                <w:sz w:val="20"/>
                <w:szCs w:val="20"/>
                <w:shd w:val="clear" w:color="auto" w:fill="FFFFFF"/>
              </w:rPr>
              <w:t>(kartu su</w:t>
            </w:r>
            <w:r w:rsidR="39D5E276">
              <w:rPr>
                <w:rFonts w:ascii="Calibri" w:eastAsia="Times New Roman" w:hAnsi="Calibri" w:cs="Calibri"/>
                <w:sz w:val="20"/>
                <w:szCs w:val="20"/>
                <w:shd w:val="clear" w:color="auto" w:fill="FFFFFF"/>
              </w:rPr>
              <w:t xml:space="preserve"> kitais grupės ekspertais)</w:t>
            </w:r>
            <w:r>
              <w:rPr>
                <w:rFonts w:ascii="Calibri" w:eastAsia="Times New Roman" w:hAnsi="Calibri" w:cs="Calibri"/>
                <w:sz w:val="20"/>
                <w:szCs w:val="20"/>
                <w:shd w:val="clear" w:color="auto" w:fill="FFFFFF"/>
              </w:rPr>
              <w:t>.</w:t>
            </w:r>
          </w:p>
          <w:p w14:paraId="55A1C6AC" w14:textId="66E15BA7" w:rsidR="2EFC1FBB" w:rsidRDefault="244773E1" w:rsidP="59A2A06A">
            <w:pPr>
              <w:numPr>
                <w:ilvl w:val="0"/>
                <w:numId w:val="1"/>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w:t>
            </w:r>
            <w:r w:rsidR="676EEE20" w:rsidRPr="59A2A06A">
              <w:rPr>
                <w:rFonts w:ascii="Segoe UI" w:eastAsia="Segoe UI" w:hAnsi="Segoe UI" w:cs="Segoe UI"/>
                <w:color w:val="333333"/>
                <w:sz w:val="18"/>
                <w:szCs w:val="18"/>
              </w:rPr>
              <w:t xml:space="preserve">alyvauja </w:t>
            </w:r>
            <w:r w:rsidR="0FBA33E7" w:rsidRPr="59A2A06A">
              <w:rPr>
                <w:rFonts w:ascii="Segoe UI" w:eastAsia="Segoe UI" w:hAnsi="Segoe UI" w:cs="Segoe UI"/>
                <w:color w:val="333333"/>
                <w:sz w:val="18"/>
                <w:szCs w:val="18"/>
              </w:rPr>
              <w:t>renginyje</w:t>
            </w:r>
            <w:r w:rsidR="676EEE20" w:rsidRPr="59A2A06A">
              <w:rPr>
                <w:rFonts w:ascii="Segoe UI" w:eastAsia="Segoe UI" w:hAnsi="Segoe UI" w:cs="Segoe UI"/>
                <w:color w:val="333333"/>
                <w:sz w:val="18"/>
                <w:szCs w:val="18"/>
              </w:rPr>
              <w:t>, skirt</w:t>
            </w:r>
            <w:r w:rsidR="132BFAB4" w:rsidRPr="59A2A06A">
              <w:rPr>
                <w:rFonts w:ascii="Segoe UI" w:eastAsia="Segoe UI" w:hAnsi="Segoe UI" w:cs="Segoe UI"/>
                <w:color w:val="333333"/>
                <w:sz w:val="18"/>
                <w:szCs w:val="18"/>
              </w:rPr>
              <w:t xml:space="preserve">ame </w:t>
            </w:r>
            <w:r w:rsidR="7716B049" w:rsidRPr="59A2A06A">
              <w:rPr>
                <w:rFonts w:ascii="Segoe UI" w:eastAsia="Segoe UI" w:hAnsi="Segoe UI" w:cs="Segoe UI"/>
                <w:color w:val="333333"/>
                <w:sz w:val="18"/>
                <w:szCs w:val="18"/>
              </w:rPr>
              <w:t>profesinio mokymo metodinei komisijai ir kitiems profesinio mokymo bendruomenės nariams</w:t>
            </w:r>
            <w:r w:rsidR="2473227B" w:rsidRPr="59A2A06A">
              <w:rPr>
                <w:rFonts w:ascii="Calibri" w:eastAsia="Times New Roman" w:hAnsi="Calibri" w:cs="Calibri"/>
                <w:sz w:val="20"/>
                <w:szCs w:val="20"/>
              </w:rPr>
              <w:t xml:space="preserve"> (kartu su kitais grupės ekspertais)</w:t>
            </w:r>
            <w:r w:rsidR="7716B049" w:rsidRPr="59A2A06A">
              <w:rPr>
                <w:rFonts w:ascii="Segoe UI" w:eastAsia="Segoe UI" w:hAnsi="Segoe UI" w:cs="Segoe UI"/>
                <w:color w:val="333333"/>
                <w:sz w:val="18"/>
                <w:szCs w:val="18"/>
              </w:rPr>
              <w:t>.</w:t>
            </w:r>
          </w:p>
          <w:p w14:paraId="2066BE11" w14:textId="0BC9007A" w:rsidR="004205B6" w:rsidRPr="004553BB" w:rsidRDefault="041CD097"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rPr>
              <w:t>Įvertina laiką, reikalingą</w:t>
            </w:r>
            <w:r w:rsidR="3EF9766C" w:rsidRPr="004553BB">
              <w:rPr>
                <w:rFonts w:ascii="Calibri" w:eastAsia="Times New Roman" w:hAnsi="Calibri" w:cs="Calibri"/>
                <w:sz w:val="20"/>
                <w:szCs w:val="20"/>
              </w:rPr>
              <w:t xml:space="preserve"> </w:t>
            </w:r>
            <w:r w:rsidRPr="004553BB">
              <w:rPr>
                <w:rFonts w:ascii="Calibri" w:eastAsia="Times New Roman" w:hAnsi="Calibri" w:cs="Calibri"/>
                <w:sz w:val="20"/>
                <w:szCs w:val="20"/>
              </w:rPr>
              <w:t xml:space="preserve"> konkrečiai kompetencijai įgyti</w:t>
            </w:r>
            <w:r w:rsidR="47204FB2" w:rsidRPr="004553BB">
              <w:rPr>
                <w:rFonts w:ascii="Calibri" w:eastAsia="Times New Roman" w:hAnsi="Calibri" w:cs="Calibri"/>
                <w:sz w:val="20"/>
                <w:szCs w:val="20"/>
              </w:rPr>
              <w:t>,</w:t>
            </w:r>
            <w:r w:rsidR="03032CAE" w:rsidRPr="004553BB">
              <w:rPr>
                <w:rFonts w:ascii="Calibri" w:eastAsia="Times New Roman" w:hAnsi="Calibri" w:cs="Calibri"/>
                <w:sz w:val="20"/>
                <w:szCs w:val="20"/>
              </w:rPr>
              <w:t xml:space="preserve"> ir</w:t>
            </w:r>
            <w:r w:rsidRPr="004553BB">
              <w:rPr>
                <w:rFonts w:ascii="Calibri" w:eastAsia="Times New Roman" w:hAnsi="Calibri" w:cs="Calibri"/>
                <w:sz w:val="20"/>
                <w:szCs w:val="20"/>
              </w:rPr>
              <w:t xml:space="preserve"> nustato modulių ir programos apimtį mokymosi kreditais (kartu su </w:t>
            </w:r>
            <w:r w:rsidRPr="004553BB">
              <w:rPr>
                <w:rFonts w:ascii="Calibri" w:eastAsia="Times New Roman" w:hAnsi="Calibri" w:cs="Calibri"/>
                <w:sz w:val="20"/>
                <w:szCs w:val="20"/>
                <w:shd w:val="clear" w:color="auto" w:fill="FFFFFF"/>
              </w:rPr>
              <w:t>kitais grupės ekspertais</w:t>
            </w:r>
            <w:r w:rsidRPr="004553BB">
              <w:rPr>
                <w:rFonts w:ascii="Calibri" w:eastAsia="Times New Roman" w:hAnsi="Calibri" w:cs="Calibri"/>
                <w:sz w:val="20"/>
                <w:szCs w:val="20"/>
              </w:rPr>
              <w:t>)</w:t>
            </w:r>
            <w:r w:rsidR="2C460D7A">
              <w:rPr>
                <w:rFonts w:ascii="Calibri" w:eastAsia="Times New Roman" w:hAnsi="Calibri" w:cs="Calibri"/>
                <w:sz w:val="20"/>
                <w:szCs w:val="20"/>
              </w:rPr>
              <w:t>.</w:t>
            </w:r>
          </w:p>
          <w:p w14:paraId="75756595" w14:textId="51570B60"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sidR="65318C8F">
              <w:rPr>
                <w:rFonts w:ascii="Calibri" w:eastAsia="Times New Roman" w:hAnsi="Calibri" w:cs="Calibri"/>
                <w:sz w:val="20"/>
                <w:szCs w:val="20"/>
              </w:rPr>
              <w:t xml:space="preserve">numato pasirenkamuosius </w:t>
            </w:r>
            <w:r w:rsidR="5CD54CCC">
              <w:rPr>
                <w:rFonts w:ascii="Calibri" w:eastAsia="Times New Roman" w:hAnsi="Calibri" w:cs="Calibri"/>
                <w:sz w:val="20"/>
                <w:szCs w:val="20"/>
              </w:rPr>
              <w:t>modulius,</w:t>
            </w:r>
            <w:r w:rsidR="5CD54CCC" w:rsidRPr="0007361C">
              <w:rPr>
                <w:rFonts w:ascii="Calibri" w:eastAsia="Times New Roman" w:hAnsi="Calibri" w:cs="Calibri"/>
                <w:sz w:val="20"/>
                <w:szCs w:val="20"/>
              </w:rPr>
              <w:t xml:space="preserve"> </w:t>
            </w:r>
            <w:r w:rsidRPr="0007361C">
              <w:rPr>
                <w:rFonts w:ascii="Calibri" w:eastAsia="Times New Roman" w:hAnsi="Calibri" w:cs="Calibri"/>
                <w:sz w:val="20"/>
                <w:szCs w:val="20"/>
              </w:rPr>
              <w:t xml:space="preserve">jų apimtis mokymosi kreditais (kartu su </w:t>
            </w:r>
            <w:r w:rsidR="65318C8F">
              <w:rPr>
                <w:rFonts w:ascii="Calibri" w:eastAsia="Times New Roman" w:hAnsi="Calibri" w:cs="Calibri"/>
                <w:sz w:val="20"/>
                <w:szCs w:val="20"/>
                <w:shd w:val="clear" w:color="auto" w:fill="FFFFFF"/>
              </w:rPr>
              <w:t>kitais grupės ekspertais</w:t>
            </w:r>
            <w:r w:rsidR="5CD54CCC" w:rsidRPr="0007361C">
              <w:rPr>
                <w:rFonts w:ascii="Calibri" w:eastAsia="Times New Roman" w:hAnsi="Calibri" w:cs="Calibri"/>
                <w:sz w:val="20"/>
                <w:szCs w:val="20"/>
              </w:rPr>
              <w:t>)</w:t>
            </w:r>
            <w:r w:rsidR="5CD54CCC">
              <w:rPr>
                <w:rFonts w:ascii="Calibri" w:eastAsia="Times New Roman" w:hAnsi="Calibri" w:cs="Calibri"/>
                <w:sz w:val="20"/>
                <w:szCs w:val="20"/>
              </w:rPr>
              <w:t>.</w:t>
            </w:r>
          </w:p>
          <w:p w14:paraId="4A4BE907" w14:textId="582BC1F5" w:rsidR="001B74EA" w:rsidRPr="0007361C" w:rsidRDefault="5DFEADE0" w:rsidP="59A2A06A">
            <w:pPr>
              <w:numPr>
                <w:ilvl w:val="0"/>
                <w:numId w:val="1"/>
              </w:numPr>
              <w:spacing w:before="100" w:beforeAutospacing="1" w:after="100" w:afterAutospacing="1"/>
              <w:jc w:val="both"/>
              <w:rPr>
                <w:rFonts w:ascii="Calibri" w:eastAsia="Times New Roman" w:hAnsi="Calibri" w:cs="Calibri"/>
                <w:sz w:val="20"/>
                <w:szCs w:val="20"/>
              </w:rPr>
            </w:pPr>
            <w:r w:rsidRPr="008114C8">
              <w:rPr>
                <w:rFonts w:ascii="Calibri" w:eastAsia="Times New Roman" w:hAnsi="Calibri" w:cs="Calibri"/>
                <w:sz w:val="20"/>
                <w:szCs w:val="20"/>
              </w:rPr>
              <w:t>Par</w:t>
            </w:r>
            <w:r w:rsidRPr="004205B6">
              <w:rPr>
                <w:rFonts w:ascii="Calibri" w:eastAsia="Times New Roman" w:hAnsi="Calibri" w:cs="Calibri"/>
                <w:sz w:val="20"/>
                <w:szCs w:val="20"/>
              </w:rPr>
              <w:t>engia</w:t>
            </w:r>
            <w:r w:rsidRPr="0007361C">
              <w:rPr>
                <w:rFonts w:ascii="Calibri" w:eastAsia="Times New Roman" w:hAnsi="Calibri" w:cs="Calibri"/>
                <w:sz w:val="20"/>
                <w:szCs w:val="20"/>
              </w:rPr>
              <w:t xml:space="preserve"> </w:t>
            </w:r>
            <w:r w:rsidR="38AAD11A" w:rsidRPr="0007361C">
              <w:rPr>
                <w:rFonts w:ascii="Calibri" w:eastAsia="Times New Roman" w:hAnsi="Calibri" w:cs="Calibri"/>
                <w:sz w:val="20"/>
                <w:szCs w:val="20"/>
              </w:rPr>
              <w:t xml:space="preserve">programos modulių aprašus (kartu su </w:t>
            </w:r>
            <w:r w:rsidR="7933B5B0">
              <w:rPr>
                <w:rFonts w:ascii="Calibri" w:eastAsia="Times New Roman" w:hAnsi="Calibri" w:cs="Calibri"/>
                <w:sz w:val="20"/>
                <w:szCs w:val="20"/>
                <w:shd w:val="clear" w:color="auto" w:fill="FFFFFF"/>
              </w:rPr>
              <w:t>kitais grupės ekspertais</w:t>
            </w:r>
            <w:r w:rsidR="311C1E79" w:rsidRPr="0007361C">
              <w:rPr>
                <w:rFonts w:ascii="Calibri" w:eastAsia="Times New Roman" w:hAnsi="Calibri" w:cs="Calibri"/>
                <w:sz w:val="20"/>
                <w:szCs w:val="20"/>
              </w:rPr>
              <w:t>)</w:t>
            </w:r>
            <w:r w:rsidR="311C1E79">
              <w:rPr>
                <w:rFonts w:ascii="Calibri" w:eastAsia="Times New Roman" w:hAnsi="Calibri" w:cs="Calibri"/>
                <w:sz w:val="20"/>
                <w:szCs w:val="20"/>
              </w:rPr>
              <w:t>.</w:t>
            </w:r>
          </w:p>
          <w:p w14:paraId="7183E952" w14:textId="0E08B916" w:rsidR="0007361C" w:rsidRPr="0007361C" w:rsidRDefault="66A5693E" w:rsidP="245E415D">
            <w:pPr>
              <w:numPr>
                <w:ilvl w:val="0"/>
                <w:numId w:val="1"/>
              </w:numPr>
              <w:jc w:val="both"/>
              <w:rPr>
                <w:rFonts w:ascii="Calibri" w:eastAsia="Times New Roman" w:hAnsi="Calibri" w:cs="Calibri"/>
                <w:sz w:val="20"/>
                <w:szCs w:val="20"/>
              </w:rPr>
            </w:pPr>
            <w:r w:rsidRPr="004205B6">
              <w:rPr>
                <w:rFonts w:ascii="Calibri" w:eastAsia="Times New Roman" w:hAnsi="Calibri" w:cs="Calibri"/>
                <w:sz w:val="20"/>
                <w:szCs w:val="20"/>
              </w:rPr>
              <w:t>Parengia</w:t>
            </w:r>
            <w:r w:rsidRPr="0007361C">
              <w:rPr>
                <w:rFonts w:ascii="Calibri" w:eastAsia="Times New Roman" w:hAnsi="Calibri" w:cs="Calibri"/>
                <w:sz w:val="20"/>
                <w:szCs w:val="20"/>
              </w:rPr>
              <w:t xml:space="preserve"> nustatytos formos programos paraišką </w:t>
            </w:r>
            <w:r w:rsidR="64ABBF1E" w:rsidRPr="0007361C">
              <w:rPr>
                <w:rFonts w:ascii="Calibri" w:eastAsia="Times New Roman" w:hAnsi="Calibri" w:cs="Calibri"/>
                <w:sz w:val="20"/>
                <w:szCs w:val="20"/>
              </w:rPr>
              <w:t xml:space="preserve">ir galutinį programos variantą </w:t>
            </w:r>
            <w:r w:rsidRPr="0007361C">
              <w:rPr>
                <w:rFonts w:ascii="Calibri" w:eastAsia="Times New Roman" w:hAnsi="Calibri" w:cs="Calibri"/>
                <w:sz w:val="20"/>
                <w:szCs w:val="20"/>
              </w:rPr>
              <w:t>(</w:t>
            </w:r>
            <w:r w:rsidRPr="0007361C">
              <w:rPr>
                <w:rFonts w:ascii="Calibri" w:eastAsia="Times New Roman" w:hAnsi="Calibri" w:cs="Calibri"/>
                <w:sz w:val="20"/>
                <w:szCs w:val="20"/>
                <w:shd w:val="clear" w:color="auto" w:fill="FFFFFF"/>
              </w:rPr>
              <w:t xml:space="preserve">kartu su </w:t>
            </w:r>
            <w:r w:rsidR="6010DA7A">
              <w:rPr>
                <w:rFonts w:ascii="Calibri" w:eastAsia="Times New Roman" w:hAnsi="Calibri" w:cs="Calibri"/>
                <w:sz w:val="20"/>
                <w:szCs w:val="20"/>
                <w:shd w:val="clear" w:color="auto" w:fill="FFFFFF"/>
              </w:rPr>
              <w:t>k</w:t>
            </w:r>
            <w:r w:rsidR="6010DA7A" w:rsidRPr="245E415D">
              <w:rPr>
                <w:rFonts w:ascii="Calibri" w:eastAsia="Times New Roman" w:hAnsi="Calibri" w:cs="Calibri"/>
                <w:sz w:val="20"/>
                <w:szCs w:val="20"/>
                <w:shd w:val="clear" w:color="auto" w:fill="FFFFFF"/>
              </w:rPr>
              <w:t>itais grupės ekspertais</w:t>
            </w:r>
            <w:r w:rsidR="594FB853" w:rsidRPr="245E415D">
              <w:rPr>
                <w:rFonts w:ascii="Calibri" w:eastAsia="Times New Roman" w:hAnsi="Calibri" w:cs="Calibri"/>
                <w:sz w:val="20"/>
                <w:szCs w:val="20"/>
                <w:shd w:val="clear" w:color="auto" w:fill="FFFFFF"/>
              </w:rPr>
              <w:t>)</w:t>
            </w:r>
            <w:r w:rsidR="38FA430F" w:rsidRPr="245E415D">
              <w:rPr>
                <w:rFonts w:ascii="Calibri" w:eastAsia="Times New Roman" w:hAnsi="Calibri" w:cs="Calibri"/>
                <w:sz w:val="20"/>
                <w:szCs w:val="20"/>
                <w:shd w:val="clear" w:color="auto" w:fill="FFFFFF"/>
              </w:rPr>
              <w:t>.</w:t>
            </w:r>
          </w:p>
          <w:p w14:paraId="0D008CEC" w14:textId="42AF4721" w:rsidR="0007361C" w:rsidRPr="0041092E" w:rsidRDefault="683EBDD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profesinio mokymo programos turinyje </w:t>
            </w:r>
            <w:r w:rsidR="178B055C" w:rsidRPr="245E415D">
              <w:rPr>
                <w:rFonts w:ascii="Calibri" w:eastAsia="Times New Roman" w:hAnsi="Calibri" w:cs="Calibri"/>
                <w:sz w:val="20"/>
                <w:szCs w:val="20"/>
              </w:rPr>
              <w:t xml:space="preserve">(Rekomendacijose dėl profesinei veiklai reikalingų bendrųjų kompetencijų ugdymo ir modulių aprašuose) </w:t>
            </w:r>
            <w:r w:rsidRPr="245E415D">
              <w:rPr>
                <w:rFonts w:ascii="Calibri" w:eastAsia="Times New Roman" w:hAnsi="Calibri" w:cs="Calibri"/>
                <w:sz w:val="20"/>
                <w:szCs w:val="20"/>
              </w:rPr>
              <w:t xml:space="preserve">būtų </w:t>
            </w:r>
            <w:r w:rsidR="325B0CFF" w:rsidRPr="245E415D">
              <w:rPr>
                <w:rFonts w:ascii="Calibri" w:eastAsia="Times New Roman" w:hAnsi="Calibri" w:cs="Calibri"/>
                <w:sz w:val="20"/>
                <w:szCs w:val="20"/>
              </w:rPr>
              <w:t xml:space="preserve">integruotas </w:t>
            </w:r>
            <w:r w:rsidRPr="245E415D">
              <w:rPr>
                <w:rFonts w:ascii="Calibri" w:eastAsia="Times New Roman" w:hAnsi="Calibri" w:cs="Calibri"/>
                <w:sz w:val="20"/>
                <w:szCs w:val="20"/>
              </w:rPr>
              <w:t>žaliosios pertvarkos įgūdžių ugdymas</w:t>
            </w:r>
            <w:r w:rsidR="55A5B1F9" w:rsidRPr="245E415D">
              <w:rPr>
                <w:rFonts w:ascii="Calibri" w:eastAsia="Times New Roman" w:hAnsi="Calibri" w:cs="Calibri"/>
                <w:sz w:val="20"/>
                <w:szCs w:val="20"/>
              </w:rPr>
              <w:t>.</w:t>
            </w:r>
          </w:p>
          <w:p w14:paraId="60551752" w14:textId="59C87356" w:rsidR="0007361C" w:rsidRPr="0041092E" w:rsidRDefault="66A5693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 xml:space="preserve">Užtikrina, kad profesinio mokymo programos turinyje būtų </w:t>
            </w:r>
            <w:r w:rsidR="4142765D" w:rsidRPr="245E415D">
              <w:rPr>
                <w:rFonts w:ascii="Calibri" w:eastAsia="Times New Roman" w:hAnsi="Calibri" w:cs="Calibri"/>
                <w:sz w:val="20"/>
                <w:szCs w:val="20"/>
                <w:shd w:val="clear" w:color="auto" w:fill="FFFFFF"/>
              </w:rPr>
              <w:t xml:space="preserve">integruotas </w:t>
            </w:r>
            <w:r w:rsidRPr="245E415D">
              <w:rPr>
                <w:rFonts w:ascii="Calibri" w:eastAsia="Times New Roman" w:hAnsi="Calibri" w:cs="Calibri"/>
                <w:sz w:val="20"/>
                <w:szCs w:val="20"/>
                <w:shd w:val="clear" w:color="auto" w:fill="FFFFFF"/>
              </w:rPr>
              <w:t>skaitmeninių įgūdžių ugdymas</w:t>
            </w:r>
            <w:r w:rsidR="2C460D7A" w:rsidRPr="245E415D">
              <w:rPr>
                <w:rFonts w:ascii="Calibri" w:eastAsia="Times New Roman" w:hAnsi="Calibri" w:cs="Calibri"/>
                <w:sz w:val="20"/>
                <w:szCs w:val="20"/>
                <w:shd w:val="clear" w:color="auto" w:fill="FFFFFF"/>
              </w:rPr>
              <w:t>.</w:t>
            </w:r>
            <w:r w:rsidR="181CA294" w:rsidRPr="245E415D">
              <w:rPr>
                <w:rFonts w:ascii="Calibri" w:eastAsia="Times New Roman" w:hAnsi="Calibri" w:cs="Calibri"/>
                <w:sz w:val="20"/>
                <w:szCs w:val="20"/>
                <w:shd w:val="clear" w:color="auto" w:fill="FFFFFF"/>
              </w:rPr>
              <w:t xml:space="preserve"> </w:t>
            </w:r>
          </w:p>
          <w:p w14:paraId="692ADFB9" w14:textId="6BB7ADC9" w:rsidR="0007361C" w:rsidRPr="0041092E" w:rsidRDefault="181CA29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Parengia Skaitmeninių įgūdžių ir žaliosios pertvarkos įgūdžių integravimo programoje su</w:t>
            </w:r>
            <w:r w:rsidR="36AC4972" w:rsidRPr="245E415D">
              <w:rPr>
                <w:rFonts w:ascii="Calibri" w:eastAsia="Times New Roman" w:hAnsi="Calibri" w:cs="Calibri"/>
                <w:sz w:val="20"/>
                <w:szCs w:val="20"/>
                <w:shd w:val="clear" w:color="auto" w:fill="FFFFFF"/>
              </w:rPr>
              <w:t>vestinę.</w:t>
            </w:r>
          </w:p>
          <w:p w14:paraId="3742BE23" w14:textId="34DE919E" w:rsidR="27A8B33A" w:rsidRDefault="2B0144C3" w:rsidP="245E415D">
            <w:pPr>
              <w:numPr>
                <w:ilvl w:val="0"/>
                <w:numId w:val="1"/>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 (kartu su kitais grupės ekspertais)</w:t>
            </w:r>
            <w:r w:rsidR="20CA9E43" w:rsidRPr="245E415D">
              <w:rPr>
                <w:rFonts w:asciiTheme="minorHAnsi" w:eastAsiaTheme="minorEastAsia" w:hAnsiTheme="minorHAnsi" w:cstheme="minorBidi"/>
                <w:sz w:val="20"/>
                <w:szCs w:val="20"/>
              </w:rPr>
              <w:t>.</w:t>
            </w:r>
          </w:p>
          <w:p w14:paraId="2CD59992" w14:textId="2E3FF941" w:rsidR="0007361C" w:rsidRPr="0007361C" w:rsidRDefault="7B53898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Užpildo formas, reikalingas programos ir modulių registravimui (kartus su </w:t>
            </w:r>
            <w:r w:rsidR="67BA4341" w:rsidRPr="245E415D">
              <w:rPr>
                <w:rFonts w:ascii="Calibri" w:eastAsia="Times New Roman" w:hAnsi="Calibri" w:cs="Calibri"/>
                <w:sz w:val="20"/>
                <w:szCs w:val="20"/>
                <w:shd w:val="clear" w:color="auto" w:fill="FFFFFF"/>
              </w:rPr>
              <w:t>kitais grupės ekspertais</w:t>
            </w:r>
            <w:r w:rsidRPr="245E415D">
              <w:rPr>
                <w:rFonts w:ascii="Calibri" w:eastAsia="Times New Roman" w:hAnsi="Calibri" w:cs="Calibri"/>
                <w:sz w:val="20"/>
                <w:szCs w:val="20"/>
              </w:rPr>
              <w:t>).</w:t>
            </w:r>
          </w:p>
          <w:p w14:paraId="197135F5" w14:textId="674A0508" w:rsidR="0007361C" w:rsidRPr="0007361C" w:rsidRDefault="67BA4341"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w:t>
            </w:r>
            <w:r w:rsidR="7B538984" w:rsidRPr="245E415D">
              <w:rPr>
                <w:rFonts w:ascii="Calibri" w:eastAsia="Times New Roman" w:hAnsi="Calibri" w:cs="Calibri"/>
                <w:sz w:val="20"/>
                <w:szCs w:val="20"/>
                <w:shd w:val="clear" w:color="auto" w:fill="FFFFFF"/>
              </w:rPr>
              <w:t>rivalomai dalyvauja projekto partne</w:t>
            </w:r>
            <w:r w:rsidR="7B538984" w:rsidRPr="0007361C">
              <w:rPr>
                <w:rFonts w:ascii="Calibri" w:eastAsia="Times New Roman" w:hAnsi="Calibri" w:cs="Calibri"/>
                <w:sz w:val="20"/>
                <w:szCs w:val="20"/>
                <w:shd w:val="clear" w:color="auto" w:fill="FFFFFF"/>
              </w:rPr>
              <w:t>rio konsultacijose</w:t>
            </w:r>
            <w:r w:rsidR="7B538984" w:rsidRPr="0007361C">
              <w:rPr>
                <w:rFonts w:ascii="Calibri" w:eastAsia="Times New Roman" w:hAnsi="Calibri" w:cs="Calibri"/>
                <w:sz w:val="20"/>
                <w:szCs w:val="20"/>
              </w:rPr>
              <w:t>.</w:t>
            </w:r>
          </w:p>
          <w:p w14:paraId="272FA929" w14:textId="043BD8B2" w:rsidR="00297B57" w:rsidRPr="0007361C" w:rsidRDefault="0007361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Užduotis atlieka pagal nustatytą projektinio darbo užduotį. </w:t>
            </w:r>
          </w:p>
        </w:tc>
      </w:tr>
      <w:tr w:rsidR="0007361C" w:rsidRPr="00192B27" w14:paraId="3A5EC47F" w14:textId="77777777" w:rsidTr="245E415D">
        <w:trPr>
          <w:trHeight w:val="2556"/>
        </w:trPr>
        <w:tc>
          <w:tcPr>
            <w:tcW w:w="1116" w:type="dxa"/>
            <w:shd w:val="clear" w:color="auto" w:fill="E5E5E5"/>
            <w:hideMark/>
          </w:tcPr>
          <w:p w14:paraId="6A2811C4" w14:textId="77777777" w:rsidR="0007361C" w:rsidRDefault="0007361C" w:rsidP="00D931BB">
            <w:pPr>
              <w:pStyle w:val="elementtoproof"/>
              <w:rPr>
                <w:rFonts w:ascii="Calibri" w:hAnsi="Calibri" w:cs="Calibri"/>
                <w:b/>
                <w:bCs/>
                <w:sz w:val="20"/>
                <w:szCs w:val="20"/>
              </w:rPr>
            </w:pPr>
            <w:r w:rsidRPr="0007361C">
              <w:rPr>
                <w:rFonts w:ascii="Calibri" w:hAnsi="Calibri" w:cs="Calibri"/>
                <w:b/>
                <w:bCs/>
                <w:sz w:val="20"/>
                <w:szCs w:val="20"/>
              </w:rPr>
              <w:lastRenderedPageBreak/>
              <w:t>Ekspertas rengėjas</w:t>
            </w:r>
          </w:p>
          <w:p w14:paraId="491A2CD6" w14:textId="4B0AEBF0" w:rsidR="00451D00" w:rsidRPr="0007361C" w:rsidRDefault="00451D00" w:rsidP="00D931BB">
            <w:pPr>
              <w:pStyle w:val="elementtoproof"/>
              <w:rPr>
                <w:rFonts w:ascii="Arial" w:hAnsi="Arial" w:cs="Arial"/>
                <w:sz w:val="20"/>
                <w:szCs w:val="20"/>
              </w:rPr>
            </w:pPr>
            <w:r>
              <w:rPr>
                <w:rFonts w:ascii="Calibri" w:hAnsi="Calibri" w:cs="Calibri"/>
                <w:b/>
                <w:bCs/>
                <w:sz w:val="20"/>
                <w:szCs w:val="20"/>
              </w:rPr>
              <w:t>Nr. 2, 3</w:t>
            </w:r>
            <w:r w:rsidR="00F06FB1">
              <w:rPr>
                <w:rFonts w:ascii="Calibri" w:hAnsi="Calibri" w:cs="Calibri"/>
                <w:b/>
                <w:bCs/>
                <w:sz w:val="20"/>
                <w:szCs w:val="20"/>
              </w:rPr>
              <w:t>, 4</w:t>
            </w:r>
          </w:p>
        </w:tc>
        <w:tc>
          <w:tcPr>
            <w:tcW w:w="8235" w:type="dxa"/>
            <w:hideMark/>
          </w:tcPr>
          <w:p w14:paraId="02861C9A" w14:textId="040E85F6" w:rsidR="006655B2" w:rsidRPr="004553BB" w:rsidRDefault="39D5E27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parengimo</w:t>
            </w:r>
            <w:r>
              <w:rPr>
                <w:rFonts w:ascii="Calibri" w:eastAsia="Times New Roman" w:hAnsi="Calibri" w:cs="Calibri"/>
                <w:sz w:val="20"/>
                <w:szCs w:val="20"/>
                <w:shd w:val="clear" w:color="auto" w:fill="FFFFFF"/>
              </w:rPr>
              <w:t>.</w:t>
            </w:r>
          </w:p>
          <w:p w14:paraId="6E03ED33" w14:textId="77777777" w:rsidR="006655B2" w:rsidRPr="004553BB" w:rsidRDefault="4FC36749"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76808935">
              <w:rPr>
                <w:rFonts w:ascii="Calibri" w:eastAsia="Times New Roman" w:hAnsi="Calibri" w:cs="Calibri"/>
                <w:sz w:val="20"/>
                <w:szCs w:val="20"/>
                <w:shd w:val="clear" w:color="auto" w:fill="FFFFFF"/>
              </w:rPr>
              <w:t xml:space="preserve"> </w:t>
            </w:r>
          </w:p>
          <w:p w14:paraId="27AFB2A5" w14:textId="27E83E21" w:rsidR="006655B2" w:rsidRPr="004553BB" w:rsidRDefault="4FC36749" w:rsidP="006655B2">
            <w:pPr>
              <w:numPr>
                <w:ilvl w:val="0"/>
                <w:numId w:val="2"/>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00D31A40"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 xml:space="preserve">klausimais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15DC1BD0" w14:textId="3AA34FDC" w:rsidR="75E4DF2D" w:rsidRDefault="75E4DF2D" w:rsidP="59A2A06A">
            <w:pPr>
              <w:numPr>
                <w:ilvl w:val="0"/>
                <w:numId w:val="2"/>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dalyvauja renginyje, skirtame profesinio mokymo metodinei komisijai ir kitiems profesinio mokymo bendruomenės nariams</w:t>
            </w:r>
            <w:r w:rsidRPr="59A2A06A">
              <w:rPr>
                <w:rFonts w:ascii="Calibri" w:eastAsia="Times New Roman" w:hAnsi="Calibri" w:cs="Calibri"/>
                <w:sz w:val="20"/>
                <w:szCs w:val="20"/>
              </w:rPr>
              <w:t xml:space="preserve"> (kartu su kitais grupės ekspertais)</w:t>
            </w:r>
            <w:r w:rsidRPr="59A2A06A">
              <w:rPr>
                <w:rFonts w:ascii="Segoe UI" w:eastAsia="Segoe UI" w:hAnsi="Segoe UI" w:cs="Segoe UI"/>
                <w:color w:val="333333"/>
                <w:sz w:val="18"/>
                <w:szCs w:val="18"/>
              </w:rPr>
              <w:t>.</w:t>
            </w:r>
          </w:p>
          <w:p w14:paraId="2AA3EFC7" w14:textId="37DA8ADA"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Aprašo programos paskirtį, būsimo darbo specifiką (darbo pobūdis, sąlygos, vieta, ypatingi reikalavimai sveikatai, kiti reikalavimai norint dirbti), įvertina laiką, reikalingą konkrečiai kompetencijai įgyti ir nustato modulių ir programos apimtį mokymosi kreditais.</w:t>
            </w:r>
          </w:p>
          <w:p w14:paraId="20FE7E8D" w14:textId="53E4BD58" w:rsidR="00451D00" w:rsidRDefault="6F5F49C0"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Pr>
                <w:rFonts w:ascii="Calibri" w:eastAsia="Times New Roman" w:hAnsi="Calibri" w:cs="Calibri"/>
                <w:sz w:val="20"/>
                <w:szCs w:val="20"/>
              </w:rPr>
              <w:t>numato pasirenkamuosius modulius</w:t>
            </w:r>
            <w:r w:rsidR="4F7FE952">
              <w:rPr>
                <w:rFonts w:ascii="Calibri" w:eastAsia="Times New Roman" w:hAnsi="Calibri" w:cs="Calibri"/>
                <w:sz w:val="20"/>
                <w:szCs w:val="20"/>
              </w:rPr>
              <w:t>,</w:t>
            </w:r>
            <w:r w:rsidRPr="0007361C">
              <w:rPr>
                <w:rFonts w:ascii="Calibri" w:eastAsia="Times New Roman" w:hAnsi="Calibri" w:cs="Calibri"/>
                <w:sz w:val="20"/>
                <w:szCs w:val="20"/>
              </w:rPr>
              <w:t xml:space="preserve"> jų apimtis mokymosi kreditais</w:t>
            </w:r>
            <w:r w:rsidR="0DA0C636" w:rsidRPr="0007361C">
              <w:rPr>
                <w:rFonts w:ascii="Calibri" w:eastAsia="Times New Roman" w:hAnsi="Calibri" w:cs="Calibri"/>
                <w:sz w:val="20"/>
                <w:szCs w:val="20"/>
              </w:rPr>
              <w:t>.</w:t>
            </w:r>
          </w:p>
          <w:p w14:paraId="205E42E2" w14:textId="40ED1C80"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Parengia programos modulių aprašus.</w:t>
            </w:r>
          </w:p>
          <w:p w14:paraId="477963C0" w14:textId="1B038DF7" w:rsidR="001B74EA" w:rsidRPr="0007361C" w:rsidRDefault="38AAD11A" w:rsidP="245E415D">
            <w:pPr>
              <w:numPr>
                <w:ilvl w:val="0"/>
                <w:numId w:val="2"/>
              </w:numPr>
              <w:jc w:val="both"/>
              <w:rPr>
                <w:rFonts w:ascii="Calibri" w:eastAsia="Times New Roman" w:hAnsi="Calibri" w:cs="Calibri"/>
                <w:sz w:val="20"/>
                <w:szCs w:val="20"/>
              </w:rPr>
            </w:pPr>
            <w:r w:rsidRPr="004205B6">
              <w:rPr>
                <w:rFonts w:ascii="Calibri" w:eastAsia="Times New Roman" w:hAnsi="Calibri" w:cs="Calibri"/>
                <w:sz w:val="20"/>
                <w:szCs w:val="20"/>
              </w:rPr>
              <w:t>P</w:t>
            </w:r>
            <w:r w:rsidRPr="245E415D">
              <w:rPr>
                <w:rFonts w:ascii="Calibri" w:eastAsia="Times New Roman" w:hAnsi="Calibri" w:cs="Calibri"/>
                <w:sz w:val="20"/>
                <w:szCs w:val="20"/>
              </w:rPr>
              <w:t>arengia nustatytos formos programos paraišką</w:t>
            </w:r>
            <w:r w:rsidR="61F0BA29" w:rsidRPr="245E415D">
              <w:rPr>
                <w:rFonts w:ascii="Calibri" w:eastAsia="Times New Roman" w:hAnsi="Calibri" w:cs="Calibri"/>
                <w:sz w:val="20"/>
                <w:szCs w:val="20"/>
              </w:rPr>
              <w:t xml:space="preserve"> ir galutinį programos variantą</w:t>
            </w:r>
            <w:r w:rsidR="74EAAE8B" w:rsidRPr="245E415D">
              <w:rPr>
                <w:rFonts w:ascii="Calibri" w:eastAsia="Times New Roman" w:hAnsi="Calibri" w:cs="Calibri"/>
                <w:sz w:val="20"/>
                <w:szCs w:val="20"/>
                <w:shd w:val="clear" w:color="auto" w:fill="FFFFFF"/>
              </w:rPr>
              <w:t>.</w:t>
            </w:r>
          </w:p>
          <w:p w14:paraId="45D97D24" w14:textId="65A5853C" w:rsidR="1A02ABFA" w:rsidRDefault="44E0E9FE" w:rsidP="245E415D">
            <w:pPr>
              <w:numPr>
                <w:ilvl w:val="0"/>
                <w:numId w:val="2"/>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w:t>
            </w:r>
          </w:p>
          <w:p w14:paraId="5B38911F" w14:textId="44DD2350" w:rsidR="0007361C" w:rsidRPr="0007361C" w:rsidRDefault="7B538984" w:rsidP="245E415D">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Užpildo formas, reikalingas programos ir modulių registravimui</w:t>
            </w:r>
            <w:r w:rsidR="54796AAB" w:rsidRPr="245E415D">
              <w:rPr>
                <w:rFonts w:ascii="Calibri" w:eastAsia="Times New Roman" w:hAnsi="Calibri" w:cs="Calibri"/>
                <w:sz w:val="20"/>
                <w:szCs w:val="20"/>
              </w:rPr>
              <w:t>.</w:t>
            </w:r>
          </w:p>
          <w:p w14:paraId="242434DF" w14:textId="5C57E23D" w:rsidR="0007361C" w:rsidRPr="0007361C" w:rsidRDefault="27C14A5A"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shd w:val="clear" w:color="auto" w:fill="FFFFFF"/>
              </w:rPr>
              <w:t>P</w:t>
            </w:r>
            <w:r w:rsidR="0007361C" w:rsidRPr="0007361C">
              <w:rPr>
                <w:rFonts w:ascii="Calibri" w:eastAsia="Times New Roman" w:hAnsi="Calibri" w:cs="Calibri"/>
                <w:sz w:val="20"/>
                <w:szCs w:val="20"/>
                <w:shd w:val="clear" w:color="auto" w:fill="FFFFFF"/>
              </w:rPr>
              <w:t>rivalomai dalyvauja projekto partnerio konsultacijose</w:t>
            </w:r>
            <w:r w:rsidR="0007361C" w:rsidRPr="0007361C">
              <w:rPr>
                <w:rFonts w:ascii="Calibri" w:eastAsia="Times New Roman" w:hAnsi="Calibri" w:cs="Calibri"/>
                <w:sz w:val="20"/>
                <w:szCs w:val="20"/>
              </w:rPr>
              <w:t>.</w:t>
            </w:r>
          </w:p>
          <w:p w14:paraId="1C0D03FD" w14:textId="6D38DCF5" w:rsidR="0007361C" w:rsidRPr="0007361C" w:rsidRDefault="0007361C"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shd w:val="clear" w:color="auto" w:fill="FFFFFF"/>
              </w:rPr>
              <w:t>Užduotis atlieka pagal nustatytą projektinio darbo užduotį</w:t>
            </w:r>
            <w:r w:rsidR="00B84849">
              <w:rPr>
                <w:rFonts w:ascii="Calibri" w:eastAsia="Times New Roman" w:hAnsi="Calibri" w:cs="Calibri"/>
                <w:sz w:val="20"/>
                <w:szCs w:val="20"/>
                <w:shd w:val="clear" w:color="auto" w:fill="FFFFFF"/>
              </w:rPr>
              <w:t xml:space="preserve"> ir </w:t>
            </w:r>
            <w:r w:rsidR="00B23572">
              <w:rPr>
                <w:rFonts w:ascii="Calibri" w:eastAsia="Times New Roman" w:hAnsi="Calibri" w:cs="Calibri"/>
                <w:sz w:val="20"/>
                <w:szCs w:val="20"/>
                <w:shd w:val="clear" w:color="auto" w:fill="FFFFFF"/>
              </w:rPr>
              <w:t>grupės vadovo</w:t>
            </w:r>
            <w:r w:rsidR="00130705">
              <w:rPr>
                <w:rFonts w:ascii="Calibri" w:eastAsia="Times New Roman" w:hAnsi="Calibri" w:cs="Calibri"/>
                <w:sz w:val="20"/>
                <w:szCs w:val="20"/>
                <w:shd w:val="clear" w:color="auto" w:fill="FFFFFF"/>
              </w:rPr>
              <w:t xml:space="preserve"> pavedimus.</w:t>
            </w:r>
          </w:p>
        </w:tc>
      </w:tr>
    </w:tbl>
    <w:p w14:paraId="088A2857" w14:textId="77777777" w:rsidR="0007361C" w:rsidRDefault="0007361C" w:rsidP="00A05408">
      <w:pPr>
        <w:pStyle w:val="elementtoproof"/>
        <w:jc w:val="both"/>
        <w:rPr>
          <w:rFonts w:asciiTheme="minorHAnsi" w:hAnsiTheme="minorHAnsi" w:cstheme="minorHAnsi"/>
          <w:color w:val="000000"/>
          <w:sz w:val="22"/>
          <w:szCs w:val="22"/>
        </w:rPr>
      </w:pPr>
    </w:p>
    <w:p w14:paraId="4EEF6587" w14:textId="77777777" w:rsidR="003A2AD4" w:rsidRPr="003A2AD4" w:rsidRDefault="003A2AD4" w:rsidP="0007361C">
      <w:pPr>
        <w:pStyle w:val="elementtoproof"/>
        <w:numPr>
          <w:ilvl w:val="0"/>
          <w:numId w:val="10"/>
        </w:numPr>
        <w:ind w:left="426" w:hanging="426"/>
        <w:jc w:val="both"/>
        <w:rPr>
          <w:rFonts w:asciiTheme="minorHAnsi" w:hAnsiTheme="minorHAnsi" w:cstheme="minorHAnsi"/>
          <w:b/>
        </w:rPr>
      </w:pPr>
      <w:r w:rsidRPr="003A2AD4">
        <w:rPr>
          <w:rFonts w:asciiTheme="minorHAnsi" w:hAnsiTheme="minorHAnsi" w:cstheme="minorHAnsi"/>
          <w:b/>
          <w:color w:val="000000"/>
          <w:sz w:val="22"/>
          <w:szCs w:val="22"/>
        </w:rPr>
        <w:t xml:space="preserve">REIKALAVIMAI </w:t>
      </w:r>
      <w:r>
        <w:rPr>
          <w:rFonts w:asciiTheme="minorHAnsi" w:hAnsiTheme="minorHAnsi" w:cstheme="minorHAnsi"/>
          <w:b/>
          <w:color w:val="000000"/>
          <w:sz w:val="22"/>
          <w:szCs w:val="22"/>
        </w:rPr>
        <w:t xml:space="preserve">PROJEKTINIO DARBO </w:t>
      </w:r>
      <w:r w:rsidRPr="003A2AD4">
        <w:rPr>
          <w:rFonts w:asciiTheme="minorHAnsi" w:hAnsiTheme="minorHAnsi" w:cstheme="minorHAnsi"/>
          <w:b/>
          <w:color w:val="000000"/>
          <w:sz w:val="22"/>
          <w:szCs w:val="22"/>
        </w:rPr>
        <w:t xml:space="preserve">UŽDUOČIAI </w:t>
      </w:r>
      <w:r>
        <w:rPr>
          <w:rFonts w:asciiTheme="minorHAnsi" w:hAnsiTheme="minorHAnsi" w:cstheme="minorHAnsi"/>
          <w:b/>
          <w:color w:val="000000"/>
          <w:sz w:val="22"/>
          <w:szCs w:val="22"/>
        </w:rPr>
        <w:t xml:space="preserve">(TOLIAU – UŽDUOTIS) </w:t>
      </w:r>
      <w:r w:rsidRPr="003A2AD4">
        <w:rPr>
          <w:rFonts w:asciiTheme="minorHAnsi" w:hAnsiTheme="minorHAnsi" w:cstheme="minorHAnsi"/>
          <w:b/>
          <w:color w:val="000000"/>
          <w:sz w:val="22"/>
          <w:szCs w:val="22"/>
        </w:rPr>
        <w:t>ATLIKTI</w:t>
      </w:r>
    </w:p>
    <w:p w14:paraId="5116D012" w14:textId="238A58B0" w:rsidR="00A05408" w:rsidRPr="0044030E" w:rsidRDefault="42C23D6F"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w:t>
      </w:r>
      <w:r w:rsidR="2BE12E56" w:rsidRPr="59A2A06A">
        <w:rPr>
          <w:rFonts w:asciiTheme="minorHAnsi" w:hAnsiTheme="minorHAnsi" w:cstheme="minorBidi"/>
          <w:i/>
          <w:iCs/>
          <w:color w:val="00B050"/>
          <w:sz w:val="22"/>
          <w:szCs w:val="22"/>
        </w:rPr>
        <w:t xml:space="preserve">Informacija, </w:t>
      </w:r>
      <w:r w:rsidRPr="59A2A06A">
        <w:rPr>
          <w:rFonts w:asciiTheme="minorHAnsi" w:hAnsiTheme="minorHAnsi" w:cstheme="minorBidi"/>
          <w:i/>
          <w:iCs/>
          <w:color w:val="00B050"/>
          <w:sz w:val="22"/>
          <w:szCs w:val="22"/>
        </w:rPr>
        <w:t>skirta projektinei darbo užduočiai parengti)</w:t>
      </w:r>
    </w:p>
    <w:p w14:paraId="73392F2F" w14:textId="77777777" w:rsidR="0044030E" w:rsidRPr="0044030E" w:rsidRDefault="0044030E" w:rsidP="0044030E">
      <w:pPr>
        <w:pStyle w:val="elementtoproof"/>
        <w:shd w:val="clear" w:color="auto" w:fill="FFFFFF"/>
        <w:rPr>
          <w:b/>
        </w:rPr>
      </w:pPr>
      <w:r w:rsidRPr="0044030E">
        <w:rPr>
          <w:rFonts w:ascii="Calibri" w:hAnsi="Calibri" w:cs="Calibri"/>
          <w:b/>
          <w:sz w:val="22"/>
          <w:szCs w:val="22"/>
        </w:rPr>
        <w:t>UŽDUOTI</w:t>
      </w:r>
      <w:r w:rsidR="003A2AD4">
        <w:rPr>
          <w:rFonts w:ascii="Calibri" w:hAnsi="Calibri" w:cs="Calibri"/>
          <w:b/>
          <w:sz w:val="22"/>
          <w:szCs w:val="22"/>
        </w:rPr>
        <w:t>E</w:t>
      </w:r>
      <w:r w:rsidRPr="0044030E">
        <w:rPr>
          <w:rFonts w:ascii="Calibri" w:hAnsi="Calibri" w:cs="Calibri"/>
          <w:b/>
          <w:sz w:val="22"/>
          <w:szCs w:val="22"/>
        </w:rPr>
        <w:t>S</w:t>
      </w:r>
      <w:r w:rsidR="003A2AD4">
        <w:rPr>
          <w:rFonts w:ascii="Calibri" w:hAnsi="Calibri" w:cs="Calibri"/>
          <w:b/>
          <w:sz w:val="22"/>
          <w:szCs w:val="22"/>
        </w:rPr>
        <w:t xml:space="preserve"> PAVADINIMAS</w:t>
      </w:r>
      <w:r w:rsidRPr="0044030E">
        <w:rPr>
          <w:rFonts w:ascii="Calibri" w:hAnsi="Calibri" w:cs="Calibri"/>
          <w:b/>
          <w:sz w:val="22"/>
          <w:szCs w:val="22"/>
        </w:rPr>
        <w:t>:</w:t>
      </w:r>
    </w:p>
    <w:p w14:paraId="73D40672" w14:textId="60587F41" w:rsidR="0044030E" w:rsidRDefault="4748C092" w:rsidP="59A2A06A">
      <w:pPr>
        <w:pStyle w:val="elementtoproof"/>
        <w:shd w:val="clear" w:color="auto" w:fill="FFFFFF" w:themeFill="background1"/>
        <w:rPr>
          <w:rFonts w:ascii="Calibri" w:hAnsi="Calibri" w:cs="Calibri"/>
          <w:b/>
          <w:bCs/>
          <w:sz w:val="22"/>
          <w:szCs w:val="22"/>
        </w:rPr>
      </w:pPr>
      <w:r w:rsidRPr="4E3B7772">
        <w:rPr>
          <w:rFonts w:ascii="Calibri" w:hAnsi="Calibri" w:cs="Calibri"/>
          <w:b/>
          <w:bCs/>
          <w:sz w:val="22"/>
          <w:szCs w:val="22"/>
        </w:rPr>
        <w:t xml:space="preserve">Parengti </w:t>
      </w:r>
      <w:r w:rsidR="002155E0" w:rsidRPr="002155E0">
        <w:rPr>
          <w:rFonts w:ascii="Calibri" w:hAnsi="Calibri" w:cs="Calibri"/>
          <w:b/>
          <w:bCs/>
          <w:sz w:val="22"/>
          <w:szCs w:val="22"/>
        </w:rPr>
        <w:t>Informacinių technologijų pagalbos tarnybos operatoriaus</w:t>
      </w:r>
      <w:r w:rsidRPr="4E3B7772">
        <w:rPr>
          <w:rFonts w:ascii="Calibri" w:hAnsi="Calibri" w:cs="Calibri"/>
          <w:b/>
          <w:bCs/>
          <w:sz w:val="22"/>
          <w:szCs w:val="22"/>
        </w:rPr>
        <w:t xml:space="preserve"> formaliojo profesinio mokymo programą*, LTKS lygis </w:t>
      </w:r>
      <w:r w:rsidR="002155E0">
        <w:rPr>
          <w:rFonts w:ascii="Calibri" w:hAnsi="Calibri" w:cs="Calibri"/>
          <w:b/>
          <w:bCs/>
          <w:sz w:val="22"/>
          <w:szCs w:val="22"/>
        </w:rPr>
        <w:t>3</w:t>
      </w:r>
      <w:r w:rsidRPr="4E3B7772">
        <w:rPr>
          <w:rFonts w:ascii="Calibri" w:hAnsi="Calibri" w:cs="Calibri"/>
          <w:b/>
          <w:bCs/>
          <w:sz w:val="22"/>
          <w:szCs w:val="22"/>
        </w:rPr>
        <w:t xml:space="preserve">  (toliau – programa).</w:t>
      </w:r>
    </w:p>
    <w:p w14:paraId="603F1455" w14:textId="760678F3" w:rsidR="0044030E" w:rsidRPr="0044030E" w:rsidRDefault="4748C092" w:rsidP="59A2A06A">
      <w:pPr>
        <w:pStyle w:val="elementtoproof"/>
        <w:shd w:val="clear" w:color="auto" w:fill="FFFFFF" w:themeFill="background1"/>
        <w:jc w:val="both"/>
        <w:rPr>
          <w:rFonts w:ascii="Calibri" w:hAnsi="Calibri" w:cs="Calibri"/>
          <w:sz w:val="22"/>
          <w:szCs w:val="22"/>
        </w:rPr>
      </w:pPr>
      <w:r w:rsidRPr="4E3B7772">
        <w:rPr>
          <w:rFonts w:ascii="Calibri" w:hAnsi="Calibri" w:cs="Calibri"/>
          <w:sz w:val="22"/>
          <w:szCs w:val="22"/>
        </w:rPr>
        <w:t xml:space="preserve">* </w:t>
      </w:r>
      <w:r w:rsidRPr="4E3B7772">
        <w:rPr>
          <w:rFonts w:ascii="Calibri" w:hAnsi="Calibri" w:cs="Calibri"/>
          <w:i/>
          <w:iCs/>
          <w:sz w:val="20"/>
          <w:szCs w:val="20"/>
        </w:rPr>
        <w:t>Formaliojo profesinio mokymo programos pavadinimas ir/ar LTKS lygis tikslinamas pagal patvirtintą Kvalifikacijos aprašą (t. y. pagal suderintą su Sektoriniu profesiniu komitetu ir teisės aktų nustatyta tvarka KPMPC direktoriaus patvirtintą kvalifikacijos aprašą)</w:t>
      </w:r>
      <w:r w:rsidRPr="4E3B7772">
        <w:rPr>
          <w:rFonts w:ascii="Calibri" w:hAnsi="Calibri" w:cs="Calibri"/>
          <w:sz w:val="20"/>
          <w:szCs w:val="20"/>
        </w:rPr>
        <w:t>.</w:t>
      </w:r>
      <w:r w:rsidRPr="4E3B7772">
        <w:rPr>
          <w:rFonts w:ascii="Calibri" w:hAnsi="Calibri" w:cs="Calibri"/>
          <w:sz w:val="22"/>
          <w:szCs w:val="22"/>
        </w:rPr>
        <w:t xml:space="preserve">   </w:t>
      </w:r>
    </w:p>
    <w:p w14:paraId="1F6BE075" w14:textId="5F3474B5" w:rsidR="59A2A06A" w:rsidRDefault="59A2A06A" w:rsidP="59A2A06A">
      <w:pPr>
        <w:pStyle w:val="elementtoproof"/>
        <w:shd w:val="clear" w:color="auto" w:fill="FFFFFF" w:themeFill="background1"/>
        <w:rPr>
          <w:rFonts w:ascii="Calibri" w:hAnsi="Calibri" w:cs="Calibri"/>
          <w:sz w:val="22"/>
          <w:szCs w:val="22"/>
        </w:rPr>
      </w:pPr>
    </w:p>
    <w:p w14:paraId="6EFBF444" w14:textId="64C58149" w:rsidR="0044030E" w:rsidRPr="004A0EC3" w:rsidRDefault="0A9AF08C" w:rsidP="24E9079A">
      <w:pPr>
        <w:pStyle w:val="elementtoproof"/>
        <w:shd w:val="clear" w:color="auto" w:fill="FFFFFF" w:themeFill="background1"/>
        <w:rPr>
          <w:color w:val="FF0000"/>
        </w:rPr>
      </w:pPr>
      <w:r w:rsidRPr="59A2A06A">
        <w:rPr>
          <w:rFonts w:ascii="Calibri" w:hAnsi="Calibri" w:cs="Calibri"/>
          <w:b/>
          <w:bCs/>
          <w:sz w:val="22"/>
          <w:szCs w:val="22"/>
        </w:rPr>
        <w:t xml:space="preserve">PAGRINDINIAI </w:t>
      </w:r>
      <w:r w:rsidR="17E07FE0" w:rsidRPr="59A2A06A">
        <w:rPr>
          <w:rFonts w:ascii="Calibri" w:hAnsi="Calibri" w:cs="Calibri"/>
          <w:b/>
          <w:bCs/>
          <w:sz w:val="22"/>
          <w:szCs w:val="22"/>
        </w:rPr>
        <w:t xml:space="preserve">UŽDUOTIES </w:t>
      </w:r>
      <w:r w:rsidRPr="59A2A06A">
        <w:rPr>
          <w:rFonts w:ascii="Calibri" w:hAnsi="Calibri" w:cs="Calibri"/>
          <w:b/>
          <w:bCs/>
          <w:sz w:val="22"/>
          <w:szCs w:val="22"/>
        </w:rPr>
        <w:t>REZULTATAI:</w:t>
      </w:r>
      <w:r w:rsidRPr="59A2A06A">
        <w:rPr>
          <w:rFonts w:ascii="Calibri" w:hAnsi="Calibri" w:cs="Calibri"/>
          <w:color w:val="FF0000"/>
          <w:sz w:val="22"/>
          <w:szCs w:val="22"/>
        </w:rPr>
        <w:t> </w:t>
      </w:r>
    </w:p>
    <w:p w14:paraId="2EFD87EB" w14:textId="7BD8F9AC" w:rsidR="00E67A6F" w:rsidRPr="00D31A40" w:rsidRDefault="00D31A40"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eastAsiaTheme="minorEastAsia" w:hAnsiTheme="minorHAnsi" w:cstheme="minorBidi"/>
          <w:sz w:val="22"/>
          <w:szCs w:val="22"/>
        </w:rPr>
        <w:t xml:space="preserve">Parengtas ir suderintas su </w:t>
      </w:r>
      <w:r w:rsidR="1B9959B1" w:rsidRPr="59A2A06A">
        <w:rPr>
          <w:rFonts w:asciiTheme="minorHAnsi" w:eastAsiaTheme="minorEastAsia" w:hAnsiTheme="minorHAnsi" w:cstheme="minorBidi"/>
          <w:sz w:val="22"/>
          <w:szCs w:val="22"/>
        </w:rPr>
        <w:t xml:space="preserve">Projekto partneriu Kvalifikacijų ir profesinio mokymo plėtros centru (toliau – KPMPC) </w:t>
      </w:r>
      <w:r w:rsidRPr="59A2A06A">
        <w:rPr>
          <w:rFonts w:asciiTheme="minorHAnsi" w:eastAsiaTheme="minorEastAsia" w:hAnsiTheme="minorHAnsi" w:cstheme="minorBidi"/>
          <w:sz w:val="22"/>
          <w:szCs w:val="22"/>
        </w:rPr>
        <w:t xml:space="preserve"> ir Sektoriniu profesiniu komitetu  kvalifikacijos aprašas, 1 vnt</w:t>
      </w:r>
      <w:r w:rsidR="00E67A6F" w:rsidRPr="59A2A06A">
        <w:rPr>
          <w:rFonts w:asciiTheme="minorHAnsi" w:eastAsiaTheme="minorEastAsia" w:hAnsiTheme="minorHAnsi" w:cstheme="minorBidi"/>
          <w:sz w:val="22"/>
          <w:szCs w:val="22"/>
        </w:rPr>
        <w:t>.</w:t>
      </w:r>
    </w:p>
    <w:p w14:paraId="15202C23" w14:textId="7B7F63DB" w:rsidR="009051B1" w:rsidRPr="00CE1986" w:rsidRDefault="353BECA9" w:rsidP="24E9079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hAnsiTheme="minorHAnsi" w:cstheme="minorBidi"/>
          <w:sz w:val="22"/>
          <w:szCs w:val="22"/>
        </w:rPr>
        <w:t>Užpildyta</w:t>
      </w:r>
      <w:r w:rsidR="403B1C64" w:rsidRPr="59A2A06A">
        <w:rPr>
          <w:rFonts w:asciiTheme="minorHAnsi" w:hAnsiTheme="minorHAnsi" w:cstheme="minorBidi"/>
          <w:sz w:val="22"/>
          <w:szCs w:val="22"/>
        </w:rPr>
        <w:t xml:space="preserve"> </w:t>
      </w:r>
      <w:r w:rsidR="74F7731E" w:rsidRPr="59A2A06A">
        <w:rPr>
          <w:rFonts w:asciiTheme="minorHAnsi" w:hAnsiTheme="minorHAnsi" w:cstheme="minorBidi"/>
          <w:sz w:val="22"/>
          <w:szCs w:val="22"/>
        </w:rPr>
        <w:t xml:space="preserve">nustatytos formos </w:t>
      </w:r>
      <w:r w:rsidRPr="59A2A06A">
        <w:rPr>
          <w:rFonts w:asciiTheme="minorHAnsi" w:hAnsiTheme="minorHAnsi" w:cstheme="minorBidi"/>
          <w:sz w:val="22"/>
          <w:szCs w:val="22"/>
        </w:rPr>
        <w:t>Formaliojo profesinio mokymo programos paraiška, 1 vnt.</w:t>
      </w:r>
    </w:p>
    <w:p w14:paraId="0E49F636" w14:textId="3F461EA5" w:rsidR="007C50CA" w:rsidRPr="000B0D28" w:rsidRDefault="007C50CA"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4E3B7772">
        <w:rPr>
          <w:rFonts w:asciiTheme="minorHAnsi" w:hAnsiTheme="minorHAnsi" w:cstheme="minorBidi"/>
          <w:sz w:val="22"/>
          <w:szCs w:val="22"/>
        </w:rPr>
        <w:t>Parengtas ir suderintas</w:t>
      </w:r>
      <w:r w:rsidRPr="4E3B7772">
        <w:rPr>
          <w:rFonts w:asciiTheme="minorHAnsi" w:hAnsiTheme="minorHAnsi" w:cstheme="minorBidi"/>
          <w:color w:val="FF0000"/>
          <w:sz w:val="22"/>
          <w:szCs w:val="22"/>
        </w:rPr>
        <w:t xml:space="preserve"> </w:t>
      </w:r>
      <w:r w:rsidRPr="4E3B7772">
        <w:rPr>
          <w:rFonts w:asciiTheme="minorHAnsi" w:hAnsiTheme="minorHAnsi" w:cstheme="minorBidi"/>
          <w:sz w:val="22"/>
          <w:szCs w:val="22"/>
        </w:rPr>
        <w:t xml:space="preserve">su KPMPC </w:t>
      </w:r>
      <w:r w:rsidR="002155E0" w:rsidRPr="002155E0">
        <w:rPr>
          <w:rFonts w:asciiTheme="minorHAnsi" w:hAnsiTheme="minorHAnsi" w:cstheme="minorBidi"/>
          <w:sz w:val="22"/>
          <w:szCs w:val="22"/>
        </w:rPr>
        <w:t>Informacinių technologijų pagalbos tarnybos operatoriaus</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formalio</w:t>
      </w:r>
      <w:r w:rsidR="6ECE94A5" w:rsidRPr="4E3B7772">
        <w:rPr>
          <w:rFonts w:asciiTheme="minorHAnsi" w:hAnsiTheme="minorHAnsi" w:cstheme="minorBidi"/>
          <w:sz w:val="22"/>
          <w:szCs w:val="22"/>
        </w:rPr>
        <w:t>jo</w:t>
      </w:r>
      <w:r w:rsidR="000B0D28" w:rsidRPr="4E3B7772">
        <w:rPr>
          <w:rFonts w:asciiTheme="minorHAnsi" w:hAnsiTheme="minorHAnsi" w:cstheme="minorBidi"/>
          <w:sz w:val="22"/>
          <w:szCs w:val="22"/>
        </w:rPr>
        <w:t xml:space="preserve"> </w:t>
      </w:r>
      <w:r w:rsidRPr="4E3B7772">
        <w:rPr>
          <w:rFonts w:asciiTheme="minorHAnsi" w:hAnsiTheme="minorHAnsi" w:cstheme="minorBidi"/>
          <w:sz w:val="22"/>
          <w:szCs w:val="22"/>
        </w:rPr>
        <w:t xml:space="preserve">profesinio mokymo programos, LTKS </w:t>
      </w:r>
      <w:r w:rsidRPr="002155E0">
        <w:rPr>
          <w:rFonts w:asciiTheme="minorHAnsi" w:hAnsiTheme="minorHAnsi" w:cstheme="minorBidi"/>
          <w:sz w:val="22"/>
          <w:szCs w:val="22"/>
        </w:rPr>
        <w:t xml:space="preserve">lygis </w:t>
      </w:r>
      <w:r w:rsidR="002155E0" w:rsidRPr="002155E0">
        <w:rPr>
          <w:rFonts w:asciiTheme="minorHAnsi" w:hAnsiTheme="minorHAnsi" w:cstheme="minorBidi"/>
          <w:sz w:val="22"/>
          <w:szCs w:val="22"/>
        </w:rPr>
        <w:t>3</w:t>
      </w:r>
      <w:r w:rsidRPr="002155E0">
        <w:rPr>
          <w:rFonts w:asciiTheme="minorHAnsi" w:hAnsiTheme="minorHAnsi" w:cstheme="minorBidi"/>
          <w:sz w:val="22"/>
          <w:szCs w:val="22"/>
        </w:rPr>
        <w:t xml:space="preserve">, </w:t>
      </w:r>
      <w:r w:rsidR="000B0D28" w:rsidRPr="002155E0">
        <w:rPr>
          <w:rFonts w:asciiTheme="minorHAnsi" w:hAnsiTheme="minorHAnsi" w:cstheme="minorBidi"/>
          <w:sz w:val="22"/>
          <w:szCs w:val="22"/>
        </w:rPr>
        <w:t>variantas</w:t>
      </w:r>
      <w:r w:rsidRPr="4E3B7772">
        <w:rPr>
          <w:rFonts w:asciiTheme="minorHAnsi" w:hAnsiTheme="minorHAnsi" w:cstheme="minorBidi"/>
          <w:sz w:val="22"/>
          <w:szCs w:val="22"/>
        </w:rPr>
        <w:t xml:space="preserve"> </w:t>
      </w:r>
      <w:r w:rsidR="00152659" w:rsidRPr="4E3B7772">
        <w:rPr>
          <w:rFonts w:asciiTheme="minorHAnsi" w:hAnsiTheme="minorHAnsi" w:cstheme="minorBidi"/>
          <w:sz w:val="22"/>
          <w:szCs w:val="22"/>
        </w:rPr>
        <w:t>po išorės vertintojų pastabų</w:t>
      </w:r>
      <w:r w:rsidRPr="4E3B7772">
        <w:rPr>
          <w:rFonts w:asciiTheme="minorHAnsi" w:hAnsiTheme="minorHAnsi" w:cstheme="minorBidi"/>
          <w:sz w:val="22"/>
          <w:szCs w:val="22"/>
        </w:rPr>
        <w:t>, 1 vnt.</w:t>
      </w:r>
    </w:p>
    <w:p w14:paraId="65B800A5" w14:textId="5E990987" w:rsidR="0044030E" w:rsidRPr="00A05408" w:rsidRDefault="00A05408" w:rsidP="00A05408">
      <w:pPr>
        <w:pStyle w:val="elementtoproof"/>
        <w:numPr>
          <w:ilvl w:val="0"/>
          <w:numId w:val="6"/>
        </w:numPr>
        <w:shd w:val="clear" w:color="auto" w:fill="FFFFFF"/>
        <w:ind w:left="284" w:hanging="284"/>
        <w:rPr>
          <w:rFonts w:asciiTheme="minorHAnsi" w:hAnsiTheme="minorHAnsi" w:cstheme="minorHAnsi"/>
          <w:sz w:val="22"/>
          <w:szCs w:val="22"/>
        </w:rPr>
      </w:pPr>
      <w:r w:rsidRPr="00A05408">
        <w:rPr>
          <w:rFonts w:asciiTheme="minorHAnsi" w:hAnsiTheme="minorHAnsi" w:cstheme="minorHAnsi"/>
          <w:sz w:val="22"/>
          <w:szCs w:val="22"/>
        </w:rPr>
        <w:lastRenderedPageBreak/>
        <w:t xml:space="preserve">Užpildytos formos, skirtos </w:t>
      </w:r>
      <w:r w:rsidR="002155E0" w:rsidRPr="002155E0">
        <w:rPr>
          <w:rFonts w:asciiTheme="minorHAnsi" w:hAnsiTheme="minorHAnsi" w:cstheme="minorHAnsi"/>
          <w:sz w:val="22"/>
          <w:szCs w:val="22"/>
        </w:rPr>
        <w:t>Informacinių technologijų pagalbos tarnybos operatoriaus</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formalios</w:t>
      </w:r>
      <w:r w:rsidR="00AF3794">
        <w:rPr>
          <w:rFonts w:asciiTheme="minorHAnsi" w:hAnsiTheme="minorHAnsi" w:cstheme="minorHAnsi"/>
          <w:sz w:val="22"/>
          <w:szCs w:val="22"/>
        </w:rPr>
        <w:t>ios</w:t>
      </w:r>
      <w:r w:rsidR="000B0D28">
        <w:rPr>
          <w:rFonts w:asciiTheme="minorHAnsi" w:hAnsiTheme="minorHAnsi" w:cstheme="minorHAnsi"/>
          <w:sz w:val="22"/>
          <w:szCs w:val="22"/>
        </w:rPr>
        <w:t xml:space="preserve"> </w:t>
      </w:r>
      <w:r w:rsidRPr="00A05408">
        <w:rPr>
          <w:rFonts w:asciiTheme="minorHAnsi" w:hAnsiTheme="minorHAnsi" w:cstheme="minorHAnsi"/>
          <w:sz w:val="22"/>
          <w:szCs w:val="22"/>
        </w:rPr>
        <w:t>profesinio mokymo programos</w:t>
      </w:r>
      <w:r w:rsidR="0096706D">
        <w:rPr>
          <w:rFonts w:asciiTheme="minorHAnsi" w:hAnsiTheme="minorHAnsi" w:cstheme="minorHAnsi"/>
          <w:sz w:val="22"/>
          <w:szCs w:val="22"/>
        </w:rPr>
        <w:t xml:space="preserve"> ir jos modulių</w:t>
      </w:r>
      <w:r w:rsidRPr="00A05408">
        <w:rPr>
          <w:rFonts w:asciiTheme="minorHAnsi" w:hAnsiTheme="minorHAnsi" w:cstheme="minorHAnsi"/>
          <w:sz w:val="22"/>
          <w:szCs w:val="22"/>
        </w:rPr>
        <w:t xml:space="preserve">, LTKS </w:t>
      </w:r>
      <w:r w:rsidR="002155E0">
        <w:rPr>
          <w:rFonts w:asciiTheme="minorHAnsi" w:hAnsiTheme="minorHAnsi" w:cstheme="minorHAnsi"/>
          <w:sz w:val="22"/>
          <w:szCs w:val="22"/>
        </w:rPr>
        <w:t xml:space="preserve">3 </w:t>
      </w:r>
      <w:r w:rsidRPr="00A05408">
        <w:rPr>
          <w:rFonts w:asciiTheme="minorHAnsi" w:hAnsiTheme="minorHAnsi" w:cstheme="minorHAnsi"/>
          <w:sz w:val="22"/>
          <w:szCs w:val="22"/>
        </w:rPr>
        <w:t>lygis</w:t>
      </w:r>
      <w:r>
        <w:rPr>
          <w:rFonts w:asciiTheme="minorHAnsi" w:hAnsiTheme="minorHAnsi" w:cstheme="minorHAnsi"/>
          <w:sz w:val="22"/>
          <w:szCs w:val="22"/>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 xml:space="preserve">registracijai </w:t>
      </w:r>
      <w:r w:rsidRPr="00A05408">
        <w:rPr>
          <w:rFonts w:asciiTheme="minorHAnsi" w:hAnsiTheme="minorHAnsi" w:cstheme="minorHAnsi"/>
          <w:sz w:val="22"/>
          <w:szCs w:val="22"/>
        </w:rPr>
        <w:t>Studijų, mokymo programų ir kvalifikacijų registre</w:t>
      </w:r>
      <w:r w:rsidR="00E67A6F">
        <w:rPr>
          <w:rFonts w:asciiTheme="minorHAnsi" w:hAnsiTheme="minorHAnsi" w:cstheme="minorHAnsi"/>
          <w:sz w:val="22"/>
          <w:szCs w:val="22"/>
        </w:rPr>
        <w:t xml:space="preserve"> atlikti</w:t>
      </w:r>
      <w:r w:rsidRPr="00A05408">
        <w:rPr>
          <w:rFonts w:asciiTheme="minorHAnsi" w:hAnsiTheme="minorHAnsi" w:cstheme="minorHAnsi"/>
          <w:sz w:val="22"/>
          <w:szCs w:val="22"/>
        </w:rPr>
        <w:t>, 1 komplektas.</w:t>
      </w:r>
    </w:p>
    <w:p w14:paraId="5EFDB040" w14:textId="77777777" w:rsidR="00A05408" w:rsidRDefault="00A05408" w:rsidP="00A05408">
      <w:pPr>
        <w:pStyle w:val="elementtoproof"/>
        <w:shd w:val="clear" w:color="auto" w:fill="FFFFFF"/>
      </w:pPr>
    </w:p>
    <w:p w14:paraId="455F802F" w14:textId="77777777" w:rsidR="00A05408" w:rsidRPr="003A2AD4" w:rsidRDefault="00F36836" w:rsidP="59A2A06A">
      <w:pPr>
        <w:pStyle w:val="elementtoproof"/>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ATLIKIMO EIGA:</w:t>
      </w:r>
    </w:p>
    <w:p w14:paraId="7BC56B5B" w14:textId="77777777" w:rsidR="00F36836" w:rsidRPr="003A2AD4" w:rsidRDefault="00F36836" w:rsidP="00A05408">
      <w:pPr>
        <w:pStyle w:val="elementtoproof"/>
        <w:shd w:val="clear" w:color="auto" w:fill="FFFFFF"/>
        <w:rPr>
          <w:rFonts w:asciiTheme="minorHAnsi" w:hAnsiTheme="minorHAnsi" w:cstheme="minorHAnsi"/>
          <w:b/>
          <w:sz w:val="22"/>
          <w:szCs w:val="22"/>
        </w:rPr>
      </w:pPr>
    </w:p>
    <w:p w14:paraId="5FB46B8E" w14:textId="6C64868F" w:rsidR="00F36836" w:rsidRPr="004A0EC3" w:rsidRDefault="4E5A70F6" w:rsidP="3FF53B3F">
      <w:pPr>
        <w:pStyle w:val="ListParagraph"/>
        <w:numPr>
          <w:ilvl w:val="0"/>
          <w:numId w:val="7"/>
        </w:numPr>
        <w:tabs>
          <w:tab w:val="left" w:pos="426"/>
        </w:tabs>
        <w:spacing w:after="200" w:line="276" w:lineRule="auto"/>
        <w:jc w:val="both"/>
        <w:rPr>
          <w:rFonts w:asciiTheme="minorHAnsi" w:eastAsia="Times New Roman" w:hAnsiTheme="minorHAnsi" w:cstheme="minorBidi"/>
          <w:b/>
          <w:bCs/>
          <w:sz w:val="22"/>
          <w:szCs w:val="22"/>
        </w:rPr>
      </w:pPr>
      <w:r w:rsidRPr="59A2A06A">
        <w:rPr>
          <w:rFonts w:asciiTheme="minorHAnsi" w:eastAsia="Times New Roman" w:hAnsiTheme="minorHAnsi" w:cstheme="minorBidi"/>
          <w:sz w:val="22"/>
          <w:szCs w:val="22"/>
        </w:rPr>
        <w:t>Rengiant Užduoties rezultatus</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privalo</w:t>
      </w:r>
      <w:r w:rsidR="0551B76E" w:rsidRPr="59A2A06A">
        <w:rPr>
          <w:rFonts w:asciiTheme="minorHAnsi" w:eastAsia="Times New Roman" w:hAnsiTheme="minorHAnsi" w:cstheme="minorBidi"/>
          <w:b/>
          <w:bCs/>
          <w:sz w:val="22"/>
          <w:szCs w:val="22"/>
        </w:rPr>
        <w:t>ma</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vadovautis šiais dokumentais</w:t>
      </w:r>
      <w:r w:rsidR="7E248894" w:rsidRPr="59A2A06A">
        <w:rPr>
          <w:rFonts w:asciiTheme="minorHAnsi" w:eastAsia="Times New Roman" w:hAnsiTheme="minorHAnsi" w:cstheme="minorBidi"/>
          <w:sz w:val="22"/>
          <w:szCs w:val="22"/>
        </w:rPr>
        <w:t>:</w:t>
      </w:r>
    </w:p>
    <w:p w14:paraId="41D97571" w14:textId="527C0E46" w:rsidR="004A0EC3" w:rsidRPr="004A0EC3" w:rsidRDefault="004A0EC3" w:rsidP="24E9079A">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9">
        <w:r w:rsidRPr="59A2A06A">
          <w:rPr>
            <w:rStyle w:val="Hyperlink"/>
            <w:rFonts w:asciiTheme="minorHAnsi" w:eastAsiaTheme="minorEastAsia" w:hAnsiTheme="minorHAnsi" w:cstheme="minorBidi"/>
            <w:b/>
            <w:bCs/>
            <w:sz w:val="22"/>
            <w:szCs w:val="22"/>
          </w:rPr>
          <w:t>Lietuvos kvalifikacijų sandaros aprašu</w:t>
        </w:r>
      </w:hyperlink>
      <w:r w:rsidRPr="59A2A06A">
        <w:rPr>
          <w:rFonts w:asciiTheme="minorHAnsi" w:eastAsiaTheme="minorEastAsia" w:hAnsiTheme="minorHAnsi" w:cstheme="minorBidi"/>
          <w:i/>
          <w:iCs/>
          <w:color w:val="000000" w:themeColor="text1"/>
          <w:sz w:val="22"/>
          <w:szCs w:val="22"/>
        </w:rPr>
        <w:t>,</w:t>
      </w:r>
      <w:r w:rsidRPr="59A2A06A">
        <w:rPr>
          <w:rFonts w:asciiTheme="minorHAnsi" w:eastAsiaTheme="minorEastAsia" w:hAnsiTheme="minorHAnsi" w:cstheme="minorBidi"/>
          <w:color w:val="000000" w:themeColor="text1"/>
          <w:sz w:val="22"/>
          <w:szCs w:val="22"/>
        </w:rPr>
        <w:t xml:space="preserve"> patvirtintu Lietuvos Respublikos Vyriausybės 2010 m. gegužės 4 d. nutarimu Nr. 535 „Dėl Lietuvos kvalifikacijų sandaros aprašo patvirtinimo“ (Žin., 2010, Nr. 56-2761, 2011, Nr. 107-5057);</w:t>
      </w:r>
    </w:p>
    <w:p w14:paraId="51569101" w14:textId="0EBCC8F3" w:rsidR="004A0EC3" w:rsidRPr="004A0EC3" w:rsidRDefault="4ECE39B7" w:rsidP="245E415D">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0">
        <w:r w:rsidRPr="245E415D">
          <w:rPr>
            <w:rStyle w:val="Hyperlink"/>
            <w:rFonts w:asciiTheme="minorHAnsi" w:eastAsiaTheme="minorEastAsia" w:hAnsiTheme="minorHAnsi" w:cstheme="minorBidi"/>
            <w:b/>
            <w:bCs/>
            <w:color w:val="2E74B5" w:themeColor="accent1" w:themeShade="BF"/>
            <w:sz w:val="22"/>
            <w:szCs w:val="22"/>
          </w:rPr>
          <w:t>Profesinių standartų rengimo, atnaujinimo ir tvirtinimo</w:t>
        </w:r>
        <w:r w:rsidRPr="245E415D">
          <w:rPr>
            <w:rStyle w:val="Hyperlink"/>
            <w:rFonts w:eastAsia="Times New Roman"/>
            <w:color w:val="2E74B5" w:themeColor="accent1" w:themeShade="BF"/>
          </w:rPr>
          <w:t xml:space="preserve"> </w:t>
        </w:r>
        <w:r w:rsidR="7D252078" w:rsidRPr="245E415D">
          <w:rPr>
            <w:rStyle w:val="Hyperlink"/>
            <w:rFonts w:asciiTheme="minorHAnsi" w:eastAsiaTheme="minorEastAsia" w:hAnsiTheme="minorHAnsi" w:cstheme="minorBidi"/>
            <w:b/>
            <w:bCs/>
            <w:color w:val="2E74B5" w:themeColor="accent1" w:themeShade="BF"/>
            <w:sz w:val="22"/>
            <w:szCs w:val="22"/>
          </w:rPr>
          <w:t>tvarkos aprašu</w:t>
        </w:r>
      </w:hyperlink>
      <w:r w:rsidR="7D252078" w:rsidRPr="245E415D">
        <w:rPr>
          <w:rFonts w:asciiTheme="minorHAnsi" w:eastAsiaTheme="minorEastAsia" w:hAnsiTheme="minorHAnsi" w:cstheme="minorBidi"/>
          <w:color w:val="2E74B5" w:themeColor="accent1" w:themeShade="BF"/>
          <w:sz w:val="22"/>
          <w:szCs w:val="22"/>
        </w:rPr>
        <w:t>,</w:t>
      </w:r>
      <w:r w:rsidR="7D252078" w:rsidRPr="245E415D">
        <w:rPr>
          <w:rFonts w:asciiTheme="minorHAnsi" w:eastAsiaTheme="minorEastAsia" w:hAnsiTheme="minorHAnsi" w:cstheme="minorBidi"/>
          <w:sz w:val="22"/>
          <w:szCs w:val="22"/>
        </w:rPr>
        <w:t xml:space="preserve"> patvirtintu Lietuvos Respublikos </w:t>
      </w:r>
      <w:r w:rsidR="10126EFF" w:rsidRPr="245E415D">
        <w:rPr>
          <w:rFonts w:asciiTheme="minorHAnsi" w:eastAsiaTheme="minorEastAsia" w:hAnsiTheme="minorHAnsi" w:cstheme="minorBidi"/>
          <w:sz w:val="22"/>
          <w:szCs w:val="22"/>
        </w:rPr>
        <w:t>Vyriausybės</w:t>
      </w:r>
      <w:r w:rsidR="7D252078" w:rsidRPr="245E415D">
        <w:rPr>
          <w:rFonts w:asciiTheme="minorHAnsi" w:eastAsiaTheme="minorEastAsia" w:hAnsiTheme="minorHAnsi" w:cstheme="minorBidi"/>
          <w:sz w:val="22"/>
          <w:szCs w:val="22"/>
        </w:rPr>
        <w:t xml:space="preserve"> 201</w:t>
      </w:r>
      <w:r w:rsidR="759B4921" w:rsidRPr="245E415D">
        <w:rPr>
          <w:rFonts w:asciiTheme="minorHAnsi" w:eastAsiaTheme="minorEastAsia" w:hAnsiTheme="minorHAnsi" w:cstheme="minorBidi"/>
          <w:sz w:val="22"/>
          <w:szCs w:val="22"/>
        </w:rPr>
        <w:t>9</w:t>
      </w:r>
      <w:r w:rsidR="7D252078" w:rsidRPr="245E415D">
        <w:rPr>
          <w:rFonts w:asciiTheme="minorHAnsi" w:eastAsiaTheme="minorEastAsia" w:hAnsiTheme="minorHAnsi" w:cstheme="minorBidi"/>
          <w:sz w:val="22"/>
          <w:szCs w:val="22"/>
        </w:rPr>
        <w:t xml:space="preserve"> m. balandžio 30 d. įsakymu Nr. </w:t>
      </w:r>
      <w:r w:rsidR="3BD4B89D" w:rsidRPr="245E415D">
        <w:rPr>
          <w:rFonts w:asciiTheme="minorHAnsi" w:eastAsiaTheme="minorEastAsia" w:hAnsiTheme="minorHAnsi" w:cstheme="minorBidi"/>
          <w:sz w:val="22"/>
          <w:szCs w:val="22"/>
        </w:rPr>
        <w:t>428</w:t>
      </w:r>
      <w:r w:rsidR="7D252078" w:rsidRPr="245E415D">
        <w:rPr>
          <w:rFonts w:asciiTheme="minorHAnsi" w:eastAsiaTheme="minorEastAsia" w:hAnsiTheme="minorHAnsi" w:cstheme="minorBidi"/>
          <w:sz w:val="22"/>
          <w:szCs w:val="22"/>
        </w:rPr>
        <w:t xml:space="preserve"> „Dėl </w:t>
      </w:r>
      <w:r w:rsidR="7B0766A6" w:rsidRPr="245E415D">
        <w:rPr>
          <w:rFonts w:asciiTheme="minorHAnsi" w:eastAsiaTheme="minorEastAsia" w:hAnsiTheme="minorHAnsi" w:cstheme="minorBidi"/>
          <w:sz w:val="22"/>
          <w:szCs w:val="22"/>
        </w:rPr>
        <w:t xml:space="preserve">Profesinių standartų rengimo, atnaujinimo ir tvirtinimo tvarkos </w:t>
      </w:r>
      <w:r w:rsidR="7D252078" w:rsidRPr="245E415D">
        <w:rPr>
          <w:rFonts w:asciiTheme="minorHAnsi" w:eastAsiaTheme="minorEastAsia" w:hAnsiTheme="minorHAnsi" w:cstheme="minorBidi"/>
          <w:sz w:val="22"/>
          <w:szCs w:val="22"/>
        </w:rPr>
        <w:t>aprašo patvirtinimo</w:t>
      </w:r>
      <w:r w:rsidR="4A19E0EA" w:rsidRPr="245E415D">
        <w:rPr>
          <w:rFonts w:asciiTheme="minorHAnsi" w:eastAsiaTheme="minorEastAsia" w:hAnsiTheme="minorHAnsi" w:cstheme="minorBidi"/>
          <w:sz w:val="22"/>
          <w:szCs w:val="22"/>
        </w:rPr>
        <w:t>”</w:t>
      </w:r>
      <w:r w:rsidR="7D252078" w:rsidRPr="245E415D">
        <w:rPr>
          <w:rFonts w:asciiTheme="minorHAnsi" w:eastAsiaTheme="minorEastAsia" w:hAnsiTheme="minorHAnsi" w:cstheme="minorBidi"/>
          <w:sz w:val="22"/>
          <w:szCs w:val="22"/>
        </w:rPr>
        <w:t>;</w:t>
      </w:r>
    </w:p>
    <w:p w14:paraId="7755241D" w14:textId="5F8627C1" w:rsidR="004A0EC3" w:rsidRPr="004A0EC3" w:rsidRDefault="004A0EC3" w:rsidP="59A2A06A">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Profesinio standarto rengimo metodika</w:t>
      </w:r>
      <w:r w:rsidRPr="59A2A06A">
        <w:rPr>
          <w:rFonts w:asciiTheme="minorHAnsi" w:eastAsia="Times New Roman" w:hAnsiTheme="minorHAnsi" w:cstheme="minorBidi"/>
          <w:sz w:val="22"/>
          <w:szCs w:val="22"/>
        </w:rPr>
        <w:t>,</w:t>
      </w:r>
      <w:r w:rsidRPr="59A2A06A">
        <w:rPr>
          <w:rFonts w:asciiTheme="minorHAnsi" w:eastAsia="Times New Roman" w:hAnsiTheme="minorHAnsi" w:cstheme="minorBidi"/>
          <w:b/>
          <w:bCs/>
          <w:sz w:val="22"/>
          <w:szCs w:val="22"/>
        </w:rPr>
        <w:t xml:space="preserve"> </w:t>
      </w:r>
      <w:r w:rsidRPr="59A2A06A">
        <w:rPr>
          <w:rFonts w:asciiTheme="minorHAnsi" w:eastAsia="Times New Roman" w:hAnsiTheme="minorHAnsi" w:cstheme="minorBidi"/>
          <w:sz w:val="22"/>
          <w:szCs w:val="22"/>
        </w:rPr>
        <w:t>paskelbta K</w:t>
      </w:r>
      <w:r w:rsidR="054F1B46" w:rsidRPr="59A2A06A">
        <w:rPr>
          <w:rFonts w:asciiTheme="minorHAnsi" w:eastAsia="Times New Roman" w:hAnsiTheme="minorHAnsi" w:cstheme="minorBidi"/>
          <w:sz w:val="22"/>
          <w:szCs w:val="22"/>
        </w:rPr>
        <w:t xml:space="preserve">PMPC </w:t>
      </w:r>
      <w:r w:rsidR="4DEC1909"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adresu</w:t>
      </w:r>
      <w:r w:rsidRPr="59A2A06A">
        <w:rPr>
          <w:rFonts w:asciiTheme="minorHAnsi" w:eastAsia="Times New Roman" w:hAnsiTheme="minorHAnsi" w:cstheme="minorBidi"/>
          <w:i/>
          <w:iCs/>
          <w:sz w:val="22"/>
          <w:szCs w:val="22"/>
        </w:rPr>
        <w:t xml:space="preserve"> </w:t>
      </w:r>
      <w:hyperlink r:id="rId11">
        <w:r w:rsidR="2CA71B0C" w:rsidRPr="59A2A06A">
          <w:rPr>
            <w:rStyle w:val="Hyperlink"/>
            <w:rFonts w:asciiTheme="minorHAnsi" w:eastAsia="Times New Roman" w:hAnsiTheme="minorHAnsi" w:cstheme="minorBidi"/>
            <w:i/>
            <w:iCs/>
            <w:sz w:val="22"/>
            <w:szCs w:val="22"/>
          </w:rPr>
          <w:t>https://kpmpc.lrv.lt/uploads/2015/08/Profesinio-standarto-rengimo-metodika_final_2020.pdf</w:t>
        </w:r>
      </w:hyperlink>
    </w:p>
    <w:p w14:paraId="278F1D33" w14:textId="6D34245E" w:rsidR="00F36836" w:rsidRPr="003A2AD4" w:rsidRDefault="00F36836"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hyperlink r:id="rId12">
        <w:r w:rsidRPr="59A2A06A">
          <w:rPr>
            <w:rStyle w:val="Hyperlink"/>
            <w:rFonts w:asciiTheme="minorHAnsi" w:eastAsia="Times New Roman" w:hAnsiTheme="minorHAnsi" w:cstheme="minorBidi"/>
            <w:b/>
            <w:bCs/>
            <w:sz w:val="22"/>
            <w:szCs w:val="22"/>
          </w:rPr>
          <w:t>Profesinio mokymo programų rengimo ir registravimo tvarkos aprašu</w:t>
        </w:r>
      </w:hyperlink>
      <w:r w:rsidRPr="59A2A06A">
        <w:rPr>
          <w:rFonts w:asciiTheme="minorHAnsi" w:eastAsia="Times New Roman" w:hAnsiTheme="minorHAnsi" w:cstheme="minorBidi"/>
          <w:sz w:val="22"/>
          <w:szCs w:val="22"/>
        </w:rPr>
        <w:t>, patvirtintu Lietuvos Respublikos švietimo, mokslo ir sporto ministro 2018 m. lapkričio 22 d. įsakymu Nr. V-925 „Dėl profesinio mokymo programų rengimo ir registravimo tvarkos aprašo patvirtinimo“</w:t>
      </w:r>
      <w:r w:rsidR="000D1384" w:rsidRPr="59A2A06A">
        <w:rPr>
          <w:rFonts w:asciiTheme="minorHAnsi" w:eastAsia="Times New Roman" w:hAnsiTheme="minorHAnsi" w:cstheme="minorBidi"/>
          <w:sz w:val="22"/>
          <w:szCs w:val="22"/>
        </w:rPr>
        <w:t xml:space="preserve"> (aktualia redakcija)</w:t>
      </w:r>
      <w:r w:rsidRPr="59A2A06A">
        <w:rPr>
          <w:rFonts w:asciiTheme="minorHAnsi" w:eastAsia="Times New Roman" w:hAnsiTheme="minorHAnsi" w:cstheme="minorBidi"/>
          <w:sz w:val="22"/>
          <w:szCs w:val="22"/>
        </w:rPr>
        <w:t>;</w:t>
      </w:r>
    </w:p>
    <w:p w14:paraId="385FF59C" w14:textId="685E657C" w:rsidR="00F36836" w:rsidRPr="003A2AD4" w:rsidRDefault="005357E3"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005357E3">
        <w:rPr>
          <w:rFonts w:asciiTheme="minorHAnsi" w:eastAsia="Times New Roman" w:hAnsiTheme="minorHAnsi" w:cstheme="minorBidi"/>
          <w:b/>
          <w:bCs/>
          <w:sz w:val="22"/>
          <w:szCs w:val="22"/>
        </w:rPr>
        <w:t>Informacinių ir ryšių technologijų</w:t>
      </w:r>
      <w:r w:rsidR="000D1384" w:rsidRPr="59A2A06A">
        <w:rPr>
          <w:rFonts w:asciiTheme="minorHAnsi" w:eastAsia="Times New Roman" w:hAnsiTheme="minorHAnsi" w:cstheme="minorBidi"/>
          <w:sz w:val="22"/>
          <w:szCs w:val="22"/>
        </w:rPr>
        <w:t xml:space="preserve"> </w:t>
      </w:r>
      <w:r w:rsidR="00F36836" w:rsidRPr="59A2A06A">
        <w:rPr>
          <w:rFonts w:asciiTheme="minorHAnsi" w:eastAsia="Times New Roman" w:hAnsiTheme="minorHAnsi" w:cstheme="minorBidi"/>
          <w:b/>
          <w:bCs/>
          <w:sz w:val="22"/>
          <w:szCs w:val="22"/>
        </w:rPr>
        <w:t>sektoriaus profesiniu standartu</w:t>
      </w:r>
      <w:r w:rsidR="00F36836" w:rsidRPr="59A2A06A">
        <w:rPr>
          <w:rFonts w:asciiTheme="minorHAnsi" w:eastAsia="Times New Roman" w:hAnsiTheme="minorHAnsi" w:cstheme="minorBidi"/>
          <w:sz w:val="22"/>
          <w:szCs w:val="22"/>
        </w:rPr>
        <w:t>, patvirtintu Kvalifikacijų ir profesinio mokymo plėtros centro direktoriaus 20</w:t>
      </w:r>
      <w:r>
        <w:rPr>
          <w:rFonts w:asciiTheme="minorHAnsi" w:eastAsia="Times New Roman" w:hAnsiTheme="minorHAnsi" w:cstheme="minorBidi"/>
          <w:sz w:val="22"/>
          <w:szCs w:val="22"/>
        </w:rPr>
        <w:t>20</w:t>
      </w:r>
      <w:r w:rsidR="00F36836" w:rsidRPr="59A2A06A">
        <w:rPr>
          <w:rFonts w:asciiTheme="minorHAnsi" w:eastAsia="Times New Roman" w:hAnsiTheme="minorHAnsi" w:cstheme="minorBidi"/>
          <w:sz w:val="22"/>
          <w:szCs w:val="22"/>
        </w:rPr>
        <w:t xml:space="preserve"> m. </w:t>
      </w:r>
      <w:r>
        <w:rPr>
          <w:rFonts w:asciiTheme="minorHAnsi" w:eastAsia="Times New Roman" w:hAnsiTheme="minorHAnsi" w:cstheme="minorBidi"/>
          <w:sz w:val="22"/>
          <w:szCs w:val="22"/>
        </w:rPr>
        <w:t>gruodžio 22</w:t>
      </w:r>
      <w:r w:rsidR="00F36836" w:rsidRPr="59A2A06A">
        <w:rPr>
          <w:rFonts w:asciiTheme="minorHAnsi" w:eastAsia="Times New Roman" w:hAnsiTheme="minorHAnsi" w:cstheme="minorBidi"/>
          <w:sz w:val="22"/>
          <w:szCs w:val="22"/>
        </w:rPr>
        <w:t xml:space="preserve"> d. įsakymu Nr. V1</w:t>
      </w:r>
      <w:r>
        <w:rPr>
          <w:rFonts w:asciiTheme="minorHAnsi" w:eastAsia="Times New Roman" w:hAnsiTheme="minorHAnsi" w:cstheme="minorBidi"/>
          <w:sz w:val="22"/>
          <w:szCs w:val="22"/>
        </w:rPr>
        <w:t>-206</w:t>
      </w:r>
      <w:r w:rsidR="00F36836" w:rsidRPr="59A2A06A">
        <w:rPr>
          <w:rFonts w:asciiTheme="minorHAnsi" w:eastAsia="Times New Roman" w:hAnsiTheme="minorHAnsi" w:cstheme="minorBidi"/>
          <w:sz w:val="22"/>
          <w:szCs w:val="22"/>
        </w:rPr>
        <w:t xml:space="preserve"> „Dėl</w:t>
      </w:r>
      <w:r w:rsidRPr="005357E3">
        <w:t xml:space="preserve"> </w:t>
      </w:r>
      <w:r w:rsidRPr="005357E3">
        <w:rPr>
          <w:rFonts w:asciiTheme="minorHAnsi" w:eastAsia="Times New Roman" w:hAnsiTheme="minorHAnsi" w:cstheme="minorBidi"/>
          <w:sz w:val="22"/>
          <w:szCs w:val="22"/>
        </w:rPr>
        <w:t>Informacinių ir ryšių technologijų sektoriaus</w:t>
      </w:r>
      <w:r w:rsidR="00F36836" w:rsidRPr="59A2A06A">
        <w:rPr>
          <w:rFonts w:asciiTheme="minorHAnsi" w:eastAsia="Times New Roman" w:hAnsiTheme="minorHAnsi" w:cstheme="minorBidi"/>
          <w:sz w:val="22"/>
          <w:szCs w:val="22"/>
        </w:rPr>
        <w:t xml:space="preserve"> profesinio standarto patvirtinimo“;</w:t>
      </w:r>
    </w:p>
    <w:p w14:paraId="545E3178" w14:textId="13B5C198" w:rsidR="00F36836" w:rsidRPr="000D1384" w:rsidRDefault="000D1384" w:rsidP="59A2A06A">
      <w:pPr>
        <w:pStyle w:val="ListParagraph"/>
        <w:numPr>
          <w:ilvl w:val="1"/>
          <w:numId w:val="7"/>
        </w:numPr>
        <w:tabs>
          <w:tab w:val="left" w:pos="426"/>
          <w:tab w:val="left" w:pos="993"/>
        </w:tabs>
        <w:spacing w:after="200" w:line="276" w:lineRule="auto"/>
        <w:ind w:left="426" w:hanging="426"/>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Formaliojo</w:t>
      </w:r>
      <w:r w:rsidR="00F36836" w:rsidRPr="59A2A06A">
        <w:rPr>
          <w:rFonts w:asciiTheme="minorHAnsi" w:eastAsia="Times New Roman" w:hAnsiTheme="minorHAnsi" w:cstheme="minorBidi"/>
          <w:b/>
          <w:bCs/>
          <w:sz w:val="22"/>
          <w:szCs w:val="22"/>
        </w:rPr>
        <w:t xml:space="preserve"> profesinio mokymo programų rengimo metodika</w:t>
      </w:r>
      <w:r w:rsidR="00F36836" w:rsidRPr="59A2A06A">
        <w:rPr>
          <w:rFonts w:asciiTheme="minorHAnsi" w:eastAsia="Times New Roman" w:hAnsiTheme="minorHAnsi" w:cstheme="minorBidi"/>
          <w:sz w:val="22"/>
          <w:szCs w:val="22"/>
        </w:rPr>
        <w:t>, paskelbta K</w:t>
      </w:r>
      <w:r w:rsidR="7FC9B5CB" w:rsidRPr="59A2A06A">
        <w:rPr>
          <w:rFonts w:asciiTheme="minorHAnsi" w:eastAsia="Times New Roman" w:hAnsiTheme="minorHAnsi" w:cstheme="minorBidi"/>
          <w:sz w:val="22"/>
          <w:szCs w:val="22"/>
        </w:rPr>
        <w:t>PMPC</w:t>
      </w:r>
      <w:r w:rsidR="00F36836" w:rsidRPr="59A2A06A">
        <w:rPr>
          <w:rFonts w:asciiTheme="minorHAnsi" w:eastAsia="Times New Roman" w:hAnsiTheme="minorHAnsi" w:cstheme="minorBidi"/>
          <w:sz w:val="22"/>
          <w:szCs w:val="22"/>
        </w:rPr>
        <w:t xml:space="preserve"> </w:t>
      </w:r>
      <w:r w:rsidR="7129EE11" w:rsidRPr="59A2A06A">
        <w:rPr>
          <w:rFonts w:asciiTheme="minorHAnsi" w:eastAsia="Times New Roman" w:hAnsiTheme="minorHAnsi" w:cstheme="minorBidi"/>
          <w:sz w:val="22"/>
          <w:szCs w:val="22"/>
        </w:rPr>
        <w:t xml:space="preserve">interneto svetainėje, </w:t>
      </w:r>
      <w:r w:rsidR="00F36836" w:rsidRPr="59A2A06A">
        <w:rPr>
          <w:rFonts w:asciiTheme="minorHAnsi" w:eastAsia="Times New Roman" w:hAnsiTheme="minorHAnsi" w:cstheme="minorBidi"/>
          <w:sz w:val="22"/>
          <w:szCs w:val="22"/>
        </w:rPr>
        <w:t>adresu</w:t>
      </w:r>
      <w:r w:rsidR="00F36836" w:rsidRPr="59A2A06A">
        <w:rPr>
          <w:rFonts w:asciiTheme="minorHAnsi" w:eastAsia="Times New Roman" w:hAnsiTheme="minorHAnsi" w:cstheme="minorBidi"/>
          <w:i/>
          <w:iCs/>
          <w:sz w:val="22"/>
          <w:szCs w:val="22"/>
        </w:rPr>
        <w:t xml:space="preserve"> </w:t>
      </w:r>
      <w:hyperlink r:id="rId13">
        <w:r w:rsidR="0A19B0CC" w:rsidRPr="59A2A06A">
          <w:rPr>
            <w:rStyle w:val="Hyperlink"/>
            <w:rFonts w:asciiTheme="minorHAnsi" w:eastAsia="Times New Roman" w:hAnsiTheme="minorHAnsi" w:cstheme="minorBidi"/>
            <w:i/>
            <w:iCs/>
            <w:sz w:val="22"/>
            <w:szCs w:val="22"/>
          </w:rPr>
          <w:t>https://kpmpc.lrv.lt/uploads/2019/04/Moduliniu_programu_rengimo_metodika_2019.pdf</w:t>
        </w:r>
        <w:r w:rsidR="0C87D044" w:rsidRPr="59A2A06A">
          <w:rPr>
            <w:rStyle w:val="Hyperlink"/>
            <w:rFonts w:asciiTheme="minorHAnsi" w:eastAsia="Times New Roman" w:hAnsiTheme="minorHAnsi" w:cstheme="minorBidi"/>
            <w:i/>
            <w:iCs/>
            <w:sz w:val="22"/>
            <w:szCs w:val="22"/>
          </w:rPr>
          <w:t>;</w:t>
        </w:r>
      </w:hyperlink>
    </w:p>
    <w:p w14:paraId="32EA653A" w14:textId="5D271493" w:rsidR="000D138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b/>
          <w:bCs/>
          <w:sz w:val="22"/>
          <w:szCs w:val="22"/>
        </w:rPr>
        <w:t>Formaliojo profesinio mokymo programos paraiškos forma</w:t>
      </w:r>
      <w:r w:rsidRPr="59A2A06A">
        <w:rPr>
          <w:rFonts w:asciiTheme="minorHAnsi" w:eastAsia="Times New Roman" w:hAnsiTheme="minorHAnsi" w:cstheme="minorBidi"/>
          <w:sz w:val="22"/>
          <w:szCs w:val="22"/>
        </w:rPr>
        <w:t>, paskelbta K</w:t>
      </w:r>
      <w:r w:rsidR="4590E518" w:rsidRPr="59A2A06A">
        <w:rPr>
          <w:rFonts w:asciiTheme="minorHAnsi" w:eastAsia="Times New Roman" w:hAnsiTheme="minorHAnsi" w:cstheme="minorBidi"/>
          <w:sz w:val="22"/>
          <w:szCs w:val="22"/>
        </w:rPr>
        <w:t>PMPC</w:t>
      </w:r>
      <w:r w:rsidRPr="59A2A06A">
        <w:rPr>
          <w:rFonts w:asciiTheme="minorHAnsi" w:eastAsia="Times New Roman" w:hAnsiTheme="minorHAnsi" w:cstheme="minorBidi"/>
          <w:sz w:val="22"/>
          <w:szCs w:val="22"/>
        </w:rPr>
        <w:t xml:space="preserve"> </w:t>
      </w:r>
      <w:r w:rsidR="3F9A6E9C"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 xml:space="preserve">adresu </w:t>
      </w:r>
      <w:hyperlink r:id="rId14">
        <w:r w:rsidR="7FCCAAC7" w:rsidRPr="59A2A06A">
          <w:rPr>
            <w:rStyle w:val="Hyperlink"/>
            <w:rFonts w:asciiTheme="minorHAnsi" w:eastAsia="Times New Roman" w:hAnsiTheme="minorHAnsi" w:cstheme="minorBidi"/>
            <w:sz w:val="22"/>
            <w:szCs w:val="22"/>
          </w:rPr>
          <w:t>https://kpmpc.lrv.lt/media/viesa/saugykla/2024/3/BzzTyqhxsjA.docx.</w:t>
        </w:r>
      </w:hyperlink>
    </w:p>
    <w:p w14:paraId="7CD03BD1" w14:textId="40F5E4DE" w:rsidR="00D74FFB" w:rsidRPr="00D74FFB" w:rsidRDefault="488E3DC4" w:rsidP="24E9079A">
      <w:pPr>
        <w:pStyle w:val="ListParagraph"/>
        <w:numPr>
          <w:ilvl w:val="0"/>
          <w:numId w:val="7"/>
        </w:numPr>
        <w:tabs>
          <w:tab w:val="left" w:pos="426"/>
          <w:tab w:val="left" w:pos="993"/>
        </w:tabs>
        <w:spacing w:after="200" w:line="276" w:lineRule="auto"/>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grupę </w:t>
      </w:r>
      <w:r w:rsidRPr="59A2A06A">
        <w:rPr>
          <w:rFonts w:asciiTheme="minorHAnsi" w:hAnsiTheme="minorHAnsi" w:cstheme="minorBidi"/>
          <w:b/>
          <w:bCs/>
          <w:sz w:val="22"/>
          <w:szCs w:val="22"/>
        </w:rPr>
        <w:t>konsultuoja</w:t>
      </w:r>
      <w:r w:rsidRPr="59A2A06A">
        <w:rPr>
          <w:rFonts w:asciiTheme="minorHAnsi" w:hAnsiTheme="minorHAnsi" w:cstheme="minorBidi"/>
          <w:sz w:val="22"/>
          <w:szCs w:val="22"/>
        </w:rPr>
        <w:t xml:space="preserve"> ir metodinę pagalbą</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teikia KPMPC darbuotojai. Konsultacijos teikiamos telefonu, elektroniniu paštu, kontaktinių ir/ar nuotolini</w:t>
      </w:r>
      <w:r w:rsidR="74F7731E" w:rsidRPr="59A2A06A">
        <w:rPr>
          <w:rFonts w:asciiTheme="minorHAnsi" w:hAnsiTheme="minorHAnsi" w:cstheme="minorBidi"/>
          <w:sz w:val="22"/>
          <w:szCs w:val="22"/>
        </w:rPr>
        <w:t>ų</w:t>
      </w:r>
      <w:r w:rsidRPr="59A2A06A">
        <w:rPr>
          <w:rFonts w:asciiTheme="minorHAnsi" w:hAnsiTheme="minorHAnsi" w:cstheme="minorBidi"/>
          <w:sz w:val="22"/>
          <w:szCs w:val="22"/>
        </w:rPr>
        <w:t xml:space="preserve"> susitikimų metu.</w:t>
      </w:r>
      <w:r w:rsidR="09355DCF" w:rsidRPr="59A2A06A">
        <w:rPr>
          <w:rFonts w:asciiTheme="minorHAnsi" w:hAnsiTheme="minorHAnsi" w:cstheme="minorBidi"/>
          <w:sz w:val="22"/>
          <w:szCs w:val="22"/>
        </w:rPr>
        <w:t xml:space="preserve"> Ekspertų grupė </w:t>
      </w:r>
      <w:r w:rsidR="74F7731E" w:rsidRPr="59A2A06A">
        <w:rPr>
          <w:rFonts w:asciiTheme="minorHAnsi" w:hAnsiTheme="minorHAnsi" w:cstheme="minorBidi"/>
          <w:b/>
          <w:bCs/>
          <w:sz w:val="22"/>
          <w:szCs w:val="22"/>
        </w:rPr>
        <w:t xml:space="preserve">privalo </w:t>
      </w:r>
      <w:r w:rsidR="09355DCF" w:rsidRPr="59A2A06A">
        <w:rPr>
          <w:rFonts w:asciiTheme="minorHAnsi" w:hAnsiTheme="minorHAnsi" w:cstheme="minorBidi"/>
          <w:b/>
          <w:bCs/>
          <w:sz w:val="22"/>
          <w:szCs w:val="22"/>
        </w:rPr>
        <w:t>laikytis</w:t>
      </w:r>
      <w:r w:rsidR="09355DCF" w:rsidRPr="59A2A06A">
        <w:rPr>
          <w:rFonts w:asciiTheme="minorHAnsi" w:hAnsiTheme="minorHAnsi" w:cstheme="minorBidi"/>
          <w:sz w:val="22"/>
          <w:szCs w:val="22"/>
        </w:rPr>
        <w:t xml:space="preserve"> </w:t>
      </w:r>
      <w:r w:rsidR="1B93E59A" w:rsidRPr="59A2A06A">
        <w:rPr>
          <w:rFonts w:asciiTheme="minorHAnsi" w:hAnsiTheme="minorHAnsi" w:cstheme="minorBidi"/>
          <w:sz w:val="22"/>
          <w:szCs w:val="22"/>
        </w:rPr>
        <w:t>su KPMPC s</w:t>
      </w:r>
      <w:r w:rsidR="6E5CB514" w:rsidRPr="59A2A06A">
        <w:rPr>
          <w:rFonts w:asciiTheme="minorHAnsi" w:hAnsiTheme="minorHAnsi" w:cstheme="minorBidi"/>
          <w:sz w:val="22"/>
          <w:szCs w:val="22"/>
        </w:rPr>
        <w:t xml:space="preserve">utartos </w:t>
      </w:r>
      <w:r w:rsidR="09355DCF" w:rsidRPr="59A2A06A">
        <w:rPr>
          <w:rFonts w:asciiTheme="minorHAnsi" w:hAnsiTheme="minorHAnsi" w:cstheme="minorBidi"/>
          <w:sz w:val="22"/>
          <w:szCs w:val="22"/>
        </w:rPr>
        <w:t xml:space="preserve">konsultacijų teikimo </w:t>
      </w:r>
      <w:r w:rsidR="1B93E59A" w:rsidRPr="59A2A06A">
        <w:rPr>
          <w:rFonts w:asciiTheme="minorHAnsi" w:hAnsiTheme="minorHAnsi" w:cstheme="minorBidi"/>
          <w:sz w:val="22"/>
          <w:szCs w:val="22"/>
        </w:rPr>
        <w:t>tvarkos</w:t>
      </w:r>
      <w:r w:rsidR="09355DCF" w:rsidRPr="59A2A06A">
        <w:rPr>
          <w:rFonts w:asciiTheme="minorHAnsi" w:hAnsiTheme="minorHAnsi" w:cstheme="minorBidi"/>
          <w:sz w:val="22"/>
          <w:szCs w:val="22"/>
        </w:rPr>
        <w:t xml:space="preserve">. </w:t>
      </w:r>
    </w:p>
    <w:p w14:paraId="5B93B357" w14:textId="15FFEE59" w:rsidR="00D74FFB" w:rsidRPr="00D74FFB" w:rsidRDefault="00D74FFB"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grupė </w:t>
      </w:r>
      <w:r w:rsidRPr="59A2A06A">
        <w:rPr>
          <w:rFonts w:asciiTheme="minorHAnsi" w:hAnsiTheme="minorHAnsi" w:cstheme="minorBidi"/>
          <w:b/>
          <w:bCs/>
          <w:sz w:val="22"/>
          <w:szCs w:val="22"/>
        </w:rPr>
        <w:t>privalo atsižvelgti ir vadovautis</w:t>
      </w:r>
      <w:r w:rsidRPr="59A2A06A">
        <w:rPr>
          <w:rFonts w:asciiTheme="minorHAnsi" w:hAnsiTheme="minorHAnsi" w:cstheme="minorBidi"/>
          <w:sz w:val="22"/>
          <w:szCs w:val="22"/>
        </w:rPr>
        <w:t xml:space="preserve"> konsultacijų metu KPMPC </w:t>
      </w:r>
      <w:r w:rsidR="52F66E51" w:rsidRPr="59A2A06A">
        <w:rPr>
          <w:rFonts w:asciiTheme="minorHAnsi" w:hAnsiTheme="minorHAnsi" w:cstheme="minorBidi"/>
          <w:sz w:val="22"/>
          <w:szCs w:val="22"/>
        </w:rPr>
        <w:t xml:space="preserve">darbuotojų </w:t>
      </w:r>
      <w:r w:rsidRPr="59A2A06A">
        <w:rPr>
          <w:rFonts w:asciiTheme="minorHAnsi" w:hAnsiTheme="minorHAnsi" w:cstheme="minorBidi"/>
          <w:sz w:val="22"/>
          <w:szCs w:val="22"/>
        </w:rPr>
        <w:t xml:space="preserve">pateiktomis rekomendacijomis ir komentarais dėl </w:t>
      </w:r>
      <w:r w:rsidR="3D630DF0" w:rsidRPr="59A2A06A">
        <w:rPr>
          <w:rFonts w:asciiTheme="minorHAnsi" w:hAnsiTheme="minorHAnsi" w:cstheme="minorBidi"/>
          <w:sz w:val="22"/>
          <w:szCs w:val="22"/>
        </w:rPr>
        <w:t xml:space="preserve">Užduoties </w:t>
      </w:r>
      <w:r w:rsidRPr="59A2A06A">
        <w:rPr>
          <w:rFonts w:asciiTheme="minorHAnsi" w:hAnsiTheme="minorHAnsi" w:cstheme="minorBidi"/>
          <w:sz w:val="22"/>
          <w:szCs w:val="22"/>
        </w:rPr>
        <w:t xml:space="preserve">rezultatų </w:t>
      </w:r>
      <w:r w:rsidR="000B0D28" w:rsidRPr="59A2A06A">
        <w:rPr>
          <w:rFonts w:asciiTheme="minorHAnsi" w:hAnsiTheme="minorHAnsi" w:cstheme="minorBidi"/>
          <w:sz w:val="22"/>
          <w:szCs w:val="22"/>
        </w:rPr>
        <w:t>tarpinių variantų</w:t>
      </w:r>
      <w:r w:rsidRPr="59A2A06A">
        <w:rPr>
          <w:rFonts w:asciiTheme="minorHAnsi" w:hAnsiTheme="minorHAnsi" w:cstheme="minorBidi"/>
          <w:sz w:val="22"/>
          <w:szCs w:val="22"/>
        </w:rPr>
        <w:t xml:space="preserve"> </w:t>
      </w:r>
      <w:r w:rsidR="00B276DA" w:rsidRPr="59A2A06A">
        <w:rPr>
          <w:rFonts w:asciiTheme="minorHAnsi" w:hAnsiTheme="minorHAnsi" w:cstheme="minorBidi"/>
          <w:sz w:val="22"/>
          <w:szCs w:val="22"/>
        </w:rPr>
        <w:t>rengimo/</w:t>
      </w:r>
      <w:r w:rsidRPr="59A2A06A">
        <w:rPr>
          <w:rFonts w:asciiTheme="minorHAnsi" w:hAnsiTheme="minorHAnsi" w:cstheme="minorBidi"/>
          <w:sz w:val="22"/>
          <w:szCs w:val="22"/>
        </w:rPr>
        <w:t>tikslinimo/koregavimo</w:t>
      </w:r>
      <w:r w:rsidR="00B276DA" w:rsidRPr="59A2A06A">
        <w:rPr>
          <w:rFonts w:asciiTheme="minorHAnsi" w:hAnsiTheme="minorHAnsi" w:cstheme="minorBidi"/>
          <w:sz w:val="22"/>
          <w:szCs w:val="22"/>
        </w:rPr>
        <w:t xml:space="preserve"> bei laikytis sutartų su KPMPC terminų.</w:t>
      </w:r>
    </w:p>
    <w:p w14:paraId="4C53F888" w14:textId="0D90EFAB" w:rsidR="00D74FFB" w:rsidRPr="00D74FFB" w:rsidRDefault="6EB6617B" w:rsidP="3FF53B3F">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Visi e</w:t>
      </w:r>
      <w:r w:rsidR="6A3265BB" w:rsidRPr="59A2A06A">
        <w:rPr>
          <w:rFonts w:asciiTheme="minorHAnsi" w:hAnsiTheme="minorHAnsi" w:cstheme="minorBidi"/>
          <w:sz w:val="22"/>
          <w:szCs w:val="22"/>
        </w:rPr>
        <w:t xml:space="preserve">kspertų grupės nariai </w:t>
      </w:r>
      <w:r w:rsidR="6A3265BB" w:rsidRPr="59A2A06A">
        <w:rPr>
          <w:rFonts w:asciiTheme="minorHAnsi" w:hAnsiTheme="minorHAnsi" w:cstheme="minorBidi"/>
          <w:b/>
          <w:bCs/>
          <w:sz w:val="22"/>
          <w:szCs w:val="22"/>
        </w:rPr>
        <w:t>privalo dalyvauti</w:t>
      </w:r>
      <w:r w:rsidR="6A3265BB" w:rsidRPr="59A2A06A">
        <w:rPr>
          <w:rFonts w:asciiTheme="minorHAnsi" w:hAnsiTheme="minorHAnsi" w:cstheme="minorBidi"/>
          <w:sz w:val="22"/>
          <w:szCs w:val="22"/>
        </w:rPr>
        <w:t xml:space="preserve"> </w:t>
      </w:r>
      <w:r w:rsidR="17E07FE0" w:rsidRPr="59A2A06A">
        <w:rPr>
          <w:rFonts w:asciiTheme="minorHAnsi" w:hAnsiTheme="minorHAnsi" w:cstheme="minorBidi"/>
          <w:sz w:val="22"/>
          <w:szCs w:val="22"/>
        </w:rPr>
        <w:t>KPMPC</w:t>
      </w:r>
      <w:r w:rsidR="6A3265BB" w:rsidRPr="59A2A06A">
        <w:rPr>
          <w:rFonts w:asciiTheme="minorHAnsi" w:hAnsiTheme="minorHAnsi" w:cstheme="minorBidi"/>
          <w:sz w:val="22"/>
          <w:szCs w:val="22"/>
        </w:rPr>
        <w:t xml:space="preserve"> organizuojamose </w:t>
      </w:r>
      <w:r w:rsidR="17E07FE0" w:rsidRPr="59A2A06A">
        <w:rPr>
          <w:rFonts w:asciiTheme="minorHAnsi" w:hAnsiTheme="minorHAnsi" w:cstheme="minorBidi"/>
          <w:sz w:val="22"/>
          <w:szCs w:val="22"/>
        </w:rPr>
        <w:t>metodinėse</w:t>
      </w:r>
      <w:r w:rsidR="6A3265BB" w:rsidRPr="59A2A06A">
        <w:rPr>
          <w:rFonts w:asciiTheme="minorHAnsi" w:hAnsiTheme="minorHAnsi" w:cstheme="minorBidi"/>
          <w:sz w:val="22"/>
          <w:szCs w:val="22"/>
        </w:rPr>
        <w:t xml:space="preserve"> </w:t>
      </w:r>
      <w:r w:rsidR="6A3265BB" w:rsidRPr="59A2A06A">
        <w:rPr>
          <w:rFonts w:asciiTheme="minorHAnsi" w:hAnsiTheme="minorHAnsi" w:cstheme="minorBidi"/>
          <w:b/>
          <w:bCs/>
          <w:sz w:val="22"/>
          <w:szCs w:val="22"/>
        </w:rPr>
        <w:t>konsultacijose</w:t>
      </w:r>
      <w:r w:rsidR="488E3DC4" w:rsidRPr="59A2A06A">
        <w:rPr>
          <w:rFonts w:asciiTheme="minorHAnsi" w:hAnsiTheme="minorHAnsi" w:cstheme="minorBidi"/>
          <w:sz w:val="22"/>
          <w:szCs w:val="22"/>
        </w:rPr>
        <w:t xml:space="preserve"> (toliau – konsultacijos)</w:t>
      </w:r>
      <w:r w:rsidR="61EC4F3F" w:rsidRPr="59A2A06A">
        <w:rPr>
          <w:rFonts w:asciiTheme="minorHAnsi" w:hAnsiTheme="minorHAnsi" w:cstheme="minorBidi"/>
          <w:sz w:val="22"/>
          <w:szCs w:val="22"/>
        </w:rPr>
        <w:t>:</w:t>
      </w:r>
      <w:r w:rsidR="0FBD24C9" w:rsidRPr="59A2A06A">
        <w:rPr>
          <w:rFonts w:asciiTheme="minorHAnsi" w:hAnsiTheme="minorHAnsi" w:cstheme="minorBidi"/>
          <w:sz w:val="22"/>
          <w:szCs w:val="22"/>
        </w:rPr>
        <w:t xml:space="preserve">  </w:t>
      </w:r>
    </w:p>
    <w:p w14:paraId="56F8AA6A" w14:textId="030093E5" w:rsidR="00D74FFB" w:rsidRPr="00B276DA" w:rsidRDefault="11E43564" w:rsidP="245E415D">
      <w:pPr>
        <w:pStyle w:val="ListParagraph"/>
        <w:numPr>
          <w:ilvl w:val="2"/>
          <w:numId w:val="7"/>
        </w:numPr>
        <w:tabs>
          <w:tab w:val="left" w:pos="426"/>
          <w:tab w:val="left" w:pos="567"/>
        </w:tabs>
        <w:spacing w:after="200" w:line="276" w:lineRule="auto"/>
        <w:ind w:left="450" w:hanging="450"/>
        <w:jc w:val="both"/>
        <w:rPr>
          <w:rFonts w:asciiTheme="minorHAnsi" w:hAnsiTheme="minorHAnsi" w:cstheme="minorBidi"/>
          <w:sz w:val="22"/>
          <w:szCs w:val="22"/>
        </w:rPr>
      </w:pPr>
      <w:r w:rsidRPr="245E415D">
        <w:rPr>
          <w:rFonts w:asciiTheme="minorHAnsi" w:hAnsiTheme="minorHAnsi" w:cstheme="minorBidi"/>
          <w:sz w:val="22"/>
          <w:szCs w:val="22"/>
        </w:rPr>
        <w:t>Nuotolinės ar tiesioginės k</w:t>
      </w:r>
      <w:r w:rsidR="522FB5C7" w:rsidRPr="245E415D">
        <w:rPr>
          <w:rFonts w:asciiTheme="minorHAnsi" w:hAnsiTheme="minorHAnsi" w:cstheme="minorBidi"/>
          <w:sz w:val="22"/>
          <w:szCs w:val="22"/>
        </w:rPr>
        <w:t xml:space="preserve">onsultacijos vyks </w:t>
      </w:r>
      <w:r w:rsidR="33E1A316" w:rsidRPr="245E415D">
        <w:rPr>
          <w:rFonts w:asciiTheme="minorHAnsi" w:hAnsiTheme="minorHAnsi" w:cstheme="minorBidi"/>
          <w:sz w:val="22"/>
          <w:szCs w:val="22"/>
        </w:rPr>
        <w:t xml:space="preserve">pagal iš anksto </w:t>
      </w:r>
      <w:r w:rsidR="5265CDFD" w:rsidRPr="245E415D">
        <w:rPr>
          <w:rFonts w:asciiTheme="minorHAnsi" w:hAnsiTheme="minorHAnsi" w:cstheme="minorBidi"/>
          <w:sz w:val="22"/>
          <w:szCs w:val="22"/>
        </w:rPr>
        <w:t>KPMPC</w:t>
      </w:r>
      <w:r w:rsidR="0884F36B" w:rsidRPr="245E415D">
        <w:rPr>
          <w:rFonts w:asciiTheme="minorHAnsi" w:hAnsiTheme="minorHAnsi" w:cstheme="minorBidi"/>
          <w:sz w:val="22"/>
          <w:szCs w:val="22"/>
        </w:rPr>
        <w:t xml:space="preserve"> </w:t>
      </w:r>
      <w:r w:rsidR="399A9355" w:rsidRPr="245E415D">
        <w:rPr>
          <w:rFonts w:asciiTheme="minorHAnsi" w:hAnsiTheme="minorHAnsi" w:cstheme="minorBidi"/>
          <w:sz w:val="22"/>
          <w:szCs w:val="22"/>
        </w:rPr>
        <w:t xml:space="preserve">darbuotojų </w:t>
      </w:r>
      <w:r w:rsidR="5265CDFD" w:rsidRPr="245E415D">
        <w:rPr>
          <w:rFonts w:asciiTheme="minorHAnsi" w:hAnsiTheme="minorHAnsi" w:cstheme="minorBidi"/>
          <w:sz w:val="22"/>
          <w:szCs w:val="22"/>
        </w:rPr>
        <w:t>su ekspertų grupe</w:t>
      </w:r>
      <w:r w:rsidR="33E1A316" w:rsidRPr="245E415D">
        <w:rPr>
          <w:rFonts w:asciiTheme="minorHAnsi" w:hAnsiTheme="minorHAnsi" w:cstheme="minorBidi"/>
          <w:sz w:val="22"/>
          <w:szCs w:val="22"/>
        </w:rPr>
        <w:t xml:space="preserve"> </w:t>
      </w:r>
      <w:r w:rsidR="2E2F2227" w:rsidRPr="245E415D">
        <w:rPr>
          <w:rFonts w:asciiTheme="minorHAnsi" w:hAnsiTheme="minorHAnsi" w:cstheme="minorBidi"/>
          <w:sz w:val="22"/>
          <w:szCs w:val="22"/>
        </w:rPr>
        <w:t xml:space="preserve">   </w:t>
      </w:r>
      <w:r w:rsidR="33E1A316" w:rsidRPr="245E415D">
        <w:rPr>
          <w:rFonts w:asciiTheme="minorHAnsi" w:hAnsiTheme="minorHAnsi" w:cstheme="minorBidi"/>
          <w:sz w:val="22"/>
          <w:szCs w:val="22"/>
        </w:rPr>
        <w:t xml:space="preserve">suderintą konsultacijų </w:t>
      </w:r>
      <w:r w:rsidR="360B087A" w:rsidRPr="245E415D">
        <w:rPr>
          <w:rFonts w:asciiTheme="minorHAnsi" w:hAnsiTheme="minorHAnsi" w:cstheme="minorBidi"/>
          <w:sz w:val="22"/>
          <w:szCs w:val="22"/>
        </w:rPr>
        <w:t>laiką</w:t>
      </w:r>
      <w:r w:rsidR="621F0EE9" w:rsidRPr="245E415D">
        <w:rPr>
          <w:rFonts w:asciiTheme="minorHAnsi" w:hAnsiTheme="minorHAnsi" w:cstheme="minorBidi"/>
          <w:sz w:val="22"/>
          <w:szCs w:val="22"/>
        </w:rPr>
        <w:t>.</w:t>
      </w:r>
    </w:p>
    <w:p w14:paraId="1CAE944E" w14:textId="77777777" w:rsidR="003A2AD4" w:rsidRPr="00B276DA" w:rsidRDefault="00D74FFB" w:rsidP="24E9079A">
      <w:pPr>
        <w:pStyle w:val="ListParagraph"/>
        <w:numPr>
          <w:ilvl w:val="2"/>
          <w:numId w:val="7"/>
        </w:numPr>
        <w:tabs>
          <w:tab w:val="left" w:pos="426"/>
          <w:tab w:val="left" w:pos="567"/>
        </w:tabs>
        <w:spacing w:after="200" w:line="276" w:lineRule="auto"/>
        <w:ind w:left="630" w:hanging="630"/>
        <w:jc w:val="both"/>
        <w:rPr>
          <w:rFonts w:asciiTheme="minorHAnsi" w:eastAsia="Times New Roman" w:hAnsiTheme="minorHAnsi" w:cstheme="minorBidi"/>
          <w:sz w:val="22"/>
          <w:szCs w:val="22"/>
        </w:rPr>
      </w:pPr>
      <w:r w:rsidRPr="24E9079A">
        <w:rPr>
          <w:rFonts w:asciiTheme="minorHAnsi" w:hAnsiTheme="minorHAnsi" w:cstheme="minorBidi"/>
          <w:sz w:val="22"/>
          <w:szCs w:val="22"/>
        </w:rPr>
        <w:t>K</w:t>
      </w:r>
      <w:r w:rsidR="00FE46CB" w:rsidRPr="24E9079A">
        <w:rPr>
          <w:rFonts w:asciiTheme="minorHAnsi" w:hAnsiTheme="minorHAnsi" w:cstheme="minorBidi"/>
          <w:sz w:val="22"/>
          <w:szCs w:val="22"/>
        </w:rPr>
        <w:t xml:space="preserve">onsultacijų vieta – </w:t>
      </w:r>
      <w:r w:rsidR="003A2AD4" w:rsidRPr="24E9079A">
        <w:rPr>
          <w:rFonts w:asciiTheme="minorHAnsi" w:hAnsiTheme="minorHAnsi" w:cstheme="minorBidi"/>
          <w:sz w:val="22"/>
          <w:szCs w:val="22"/>
        </w:rPr>
        <w:t>KPMPC</w:t>
      </w:r>
      <w:r w:rsidRPr="24E9079A">
        <w:rPr>
          <w:rFonts w:asciiTheme="minorHAnsi" w:hAnsiTheme="minorHAnsi" w:cstheme="minorBidi"/>
          <w:sz w:val="22"/>
          <w:szCs w:val="22"/>
        </w:rPr>
        <w:t xml:space="preserve"> būstinė</w:t>
      </w:r>
      <w:r w:rsidR="00FE46CB" w:rsidRPr="24E9079A">
        <w:rPr>
          <w:rFonts w:asciiTheme="minorHAnsi" w:hAnsiTheme="minorHAnsi" w:cstheme="minorBidi"/>
          <w:sz w:val="22"/>
          <w:szCs w:val="22"/>
        </w:rPr>
        <w:t xml:space="preserve"> </w:t>
      </w:r>
      <w:r w:rsidR="003A2AD4" w:rsidRPr="24E9079A">
        <w:rPr>
          <w:rFonts w:asciiTheme="minorHAnsi" w:hAnsiTheme="minorHAnsi" w:cstheme="minorBidi"/>
          <w:sz w:val="22"/>
          <w:szCs w:val="22"/>
        </w:rPr>
        <w:t>ir/</w:t>
      </w:r>
      <w:r w:rsidR="00FE46CB" w:rsidRPr="24E9079A">
        <w:rPr>
          <w:rFonts w:asciiTheme="minorHAnsi" w:hAnsiTheme="minorHAnsi" w:cstheme="minorBidi"/>
          <w:sz w:val="22"/>
          <w:szCs w:val="22"/>
        </w:rPr>
        <w:t xml:space="preserve">ar konsultacijos gali būti organizuojamos nuotoliniu būdu. </w:t>
      </w:r>
    </w:p>
    <w:p w14:paraId="707C281C" w14:textId="3B54AB78" w:rsidR="00152659" w:rsidRPr="00F50038" w:rsidRDefault="000B0D28" w:rsidP="00152659">
      <w:pPr>
        <w:pStyle w:val="ListParagraph"/>
        <w:numPr>
          <w:ilvl w:val="2"/>
          <w:numId w:val="7"/>
        </w:numPr>
        <w:tabs>
          <w:tab w:val="left" w:pos="0"/>
          <w:tab w:val="left" w:pos="426"/>
          <w:tab w:val="left" w:pos="567"/>
        </w:tabs>
        <w:spacing w:after="200" w:line="276" w:lineRule="auto"/>
        <w:ind w:left="567" w:hanging="567"/>
        <w:jc w:val="both"/>
        <w:rPr>
          <w:rFonts w:asciiTheme="minorHAnsi" w:eastAsia="Times New Roman" w:hAnsiTheme="minorHAnsi" w:cstheme="minorHAnsi"/>
          <w:bCs/>
          <w:sz w:val="22"/>
          <w:szCs w:val="22"/>
        </w:rPr>
      </w:pPr>
      <w:r>
        <w:rPr>
          <w:rFonts w:asciiTheme="minorHAnsi" w:hAnsiTheme="minorHAnsi" w:cstheme="minorHAnsi"/>
          <w:sz w:val="22"/>
          <w:szCs w:val="22"/>
        </w:rPr>
        <w:t>Konsultacijos g</w:t>
      </w:r>
      <w:r w:rsidR="00152659" w:rsidRPr="00152659">
        <w:rPr>
          <w:rFonts w:asciiTheme="minorHAnsi" w:hAnsiTheme="minorHAnsi" w:cstheme="minorHAnsi"/>
          <w:sz w:val="22"/>
          <w:szCs w:val="22"/>
        </w:rPr>
        <w:t xml:space="preserve">ali būti inicijuojamos </w:t>
      </w:r>
      <w:r w:rsidR="00152659">
        <w:rPr>
          <w:rFonts w:asciiTheme="minorHAnsi" w:hAnsiTheme="minorHAnsi" w:cstheme="minorHAnsi"/>
          <w:sz w:val="22"/>
          <w:szCs w:val="22"/>
        </w:rPr>
        <w:t xml:space="preserve">abiejų pusių: KPMPC atstovų ir ekspertų. </w:t>
      </w:r>
    </w:p>
    <w:p w14:paraId="661BA7B7" w14:textId="6CF8331D" w:rsidR="00B276DA" w:rsidRPr="00BF7E1E" w:rsidRDefault="662A671D" w:rsidP="59A2A06A">
      <w:pPr>
        <w:pStyle w:val="elementtoproof"/>
        <w:numPr>
          <w:ilvl w:val="0"/>
          <w:numId w:val="7"/>
        </w:numPr>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r</w:t>
      </w:r>
      <w:r w:rsidR="00B276DA" w:rsidRPr="59A2A06A">
        <w:rPr>
          <w:rFonts w:asciiTheme="minorHAnsi" w:hAnsiTheme="minorHAnsi" w:cstheme="minorBidi"/>
          <w:b/>
          <w:bCs/>
          <w:sz w:val="22"/>
          <w:szCs w:val="22"/>
        </w:rPr>
        <w:t>ezultat</w:t>
      </w:r>
      <w:r w:rsidR="00BF7E1E" w:rsidRPr="59A2A06A">
        <w:rPr>
          <w:rFonts w:asciiTheme="minorHAnsi" w:hAnsiTheme="minorHAnsi" w:cstheme="minorBidi"/>
          <w:b/>
          <w:bCs/>
          <w:sz w:val="22"/>
          <w:szCs w:val="22"/>
        </w:rPr>
        <w:t>ai</w:t>
      </w:r>
      <w:r w:rsidR="00B276DA" w:rsidRPr="59A2A06A">
        <w:rPr>
          <w:rFonts w:asciiTheme="minorHAnsi" w:hAnsiTheme="minorHAnsi" w:cstheme="minorBidi"/>
          <w:b/>
          <w:bCs/>
          <w:sz w:val="22"/>
          <w:szCs w:val="22"/>
        </w:rPr>
        <w:t xml:space="preserve"> </w:t>
      </w:r>
      <w:r w:rsidR="00BF7E1E" w:rsidRPr="59A2A06A">
        <w:rPr>
          <w:rFonts w:asciiTheme="minorHAnsi" w:hAnsiTheme="minorHAnsi" w:cstheme="minorBidi"/>
          <w:b/>
          <w:bCs/>
          <w:sz w:val="22"/>
          <w:szCs w:val="22"/>
        </w:rPr>
        <w:t xml:space="preserve">turi atitikti šiuos bendruosius </w:t>
      </w:r>
      <w:r w:rsidR="00B276DA" w:rsidRPr="59A2A06A">
        <w:rPr>
          <w:rFonts w:asciiTheme="minorHAnsi" w:hAnsiTheme="minorHAnsi" w:cstheme="minorBidi"/>
          <w:b/>
          <w:bCs/>
          <w:sz w:val="22"/>
          <w:szCs w:val="22"/>
        </w:rPr>
        <w:t>reikalavim</w:t>
      </w:r>
      <w:r w:rsidR="00BF7E1E" w:rsidRPr="59A2A06A">
        <w:rPr>
          <w:rFonts w:asciiTheme="minorHAnsi" w:hAnsiTheme="minorHAnsi" w:cstheme="minorBidi"/>
          <w:b/>
          <w:bCs/>
          <w:sz w:val="22"/>
          <w:szCs w:val="22"/>
        </w:rPr>
        <w:t>us</w:t>
      </w:r>
    </w:p>
    <w:p w14:paraId="4DFE06E6" w14:textId="63E6FC3E" w:rsidR="00B276DA" w:rsidRDefault="08FB03AB"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E9079A">
        <w:rPr>
          <w:rFonts w:asciiTheme="minorHAnsi" w:hAnsiTheme="minorHAnsi" w:cstheme="minorBidi"/>
          <w:sz w:val="22"/>
          <w:szCs w:val="22"/>
        </w:rPr>
        <w:t xml:space="preserve"> </w:t>
      </w:r>
      <w:r w:rsidR="00B276DA" w:rsidRPr="24E9079A">
        <w:rPr>
          <w:rFonts w:asciiTheme="minorHAnsi" w:hAnsiTheme="minorHAnsi" w:cstheme="minorBidi"/>
          <w:sz w:val="22"/>
          <w:szCs w:val="22"/>
        </w:rPr>
        <w:t>turi atitikti bendrinės lietuvių kalbos taisyklių (stiliaus, raiškos ir kalbiniu požiūriu) reikalavimus;</w:t>
      </w:r>
    </w:p>
    <w:p w14:paraId="255B8338" w14:textId="0C68724D" w:rsidR="00E848CE" w:rsidRPr="00B276DA" w:rsidRDefault="0F696B20"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5E415D">
        <w:rPr>
          <w:rFonts w:asciiTheme="minorHAnsi" w:hAnsiTheme="minorHAnsi" w:cstheme="minorBidi"/>
          <w:sz w:val="22"/>
          <w:szCs w:val="22"/>
        </w:rPr>
        <w:t xml:space="preserve"> </w:t>
      </w:r>
      <w:r w:rsidR="639FBB23" w:rsidRPr="245E415D">
        <w:rPr>
          <w:rFonts w:asciiTheme="minorHAnsi" w:hAnsiTheme="minorHAnsi" w:cstheme="minorBidi"/>
          <w:sz w:val="22"/>
          <w:szCs w:val="22"/>
        </w:rPr>
        <w:t>turi atitikti terminiją</w:t>
      </w:r>
      <w:r w:rsidR="63ED3C28" w:rsidRPr="245E415D">
        <w:rPr>
          <w:rFonts w:asciiTheme="minorHAnsi" w:hAnsiTheme="minorHAnsi" w:cstheme="minorBidi"/>
          <w:sz w:val="22"/>
          <w:szCs w:val="22"/>
        </w:rPr>
        <w:t>,</w:t>
      </w:r>
      <w:r w:rsidR="639FBB23" w:rsidRPr="245E415D">
        <w:rPr>
          <w:rFonts w:asciiTheme="minorHAnsi" w:hAnsiTheme="minorHAnsi" w:cstheme="minorBidi"/>
          <w:sz w:val="22"/>
          <w:szCs w:val="22"/>
        </w:rPr>
        <w:t xml:space="preserve"> </w:t>
      </w:r>
      <w:r w:rsidR="55888299" w:rsidRPr="245E415D">
        <w:rPr>
          <w:rFonts w:asciiTheme="minorHAnsi" w:hAnsiTheme="minorHAnsi" w:cstheme="minorBidi"/>
          <w:sz w:val="22"/>
          <w:szCs w:val="22"/>
        </w:rPr>
        <w:t>taikomą atitinkamoje veiklos srityje;</w:t>
      </w:r>
    </w:p>
    <w:p w14:paraId="42C5B0C5" w14:textId="4A3DA7BE" w:rsidR="00E848CE" w:rsidRDefault="00B276DA" w:rsidP="00B276DA">
      <w:pPr>
        <w:pStyle w:val="ListParagraph"/>
        <w:numPr>
          <w:ilvl w:val="1"/>
          <w:numId w:val="7"/>
        </w:numPr>
        <w:tabs>
          <w:tab w:val="left" w:pos="993"/>
        </w:tabs>
        <w:spacing w:after="200" w:line="276" w:lineRule="auto"/>
        <w:ind w:left="426" w:hanging="426"/>
        <w:jc w:val="both"/>
        <w:rPr>
          <w:rFonts w:asciiTheme="minorHAnsi" w:hAnsiTheme="minorHAnsi" w:cstheme="minorHAnsi"/>
          <w:sz w:val="22"/>
          <w:szCs w:val="22"/>
        </w:rPr>
      </w:pPr>
      <w:r w:rsidRPr="00B276DA">
        <w:rPr>
          <w:rFonts w:asciiTheme="minorHAnsi" w:hAnsiTheme="minorHAnsi" w:cstheme="minorHAnsi"/>
          <w:sz w:val="22"/>
          <w:szCs w:val="22"/>
        </w:rPr>
        <w:t xml:space="preserve">turi būti pateikti  elektroniniu </w:t>
      </w:r>
      <w:r w:rsidR="000D7F17" w:rsidRPr="005C69E5">
        <w:rPr>
          <w:rFonts w:asciiTheme="minorHAnsi" w:hAnsiTheme="minorHAnsi" w:cstheme="minorHAnsi"/>
          <w:sz w:val="22"/>
          <w:szCs w:val="22"/>
        </w:rPr>
        <w:t>formatu</w:t>
      </w:r>
      <w:r w:rsidR="00451D00" w:rsidRPr="005C69E5">
        <w:rPr>
          <w:rFonts w:asciiTheme="minorHAnsi" w:hAnsiTheme="minorHAnsi" w:cstheme="minorHAnsi"/>
          <w:sz w:val="22"/>
          <w:szCs w:val="22"/>
        </w:rPr>
        <w:t xml:space="preserve"> (Microsoft Word, </w:t>
      </w:r>
      <w:proofErr w:type="spellStart"/>
      <w:r w:rsidR="00451D00" w:rsidRPr="005C69E5">
        <w:rPr>
          <w:rFonts w:asciiTheme="minorHAnsi" w:hAnsiTheme="minorHAnsi" w:cstheme="minorHAnsi"/>
          <w:sz w:val="22"/>
          <w:szCs w:val="22"/>
        </w:rPr>
        <w:t>docx</w:t>
      </w:r>
      <w:proofErr w:type="spellEnd"/>
      <w:r w:rsidR="00451D00" w:rsidRPr="005C69E5">
        <w:rPr>
          <w:rFonts w:asciiTheme="minorHAnsi" w:hAnsiTheme="minorHAnsi" w:cstheme="minorHAnsi"/>
          <w:sz w:val="22"/>
          <w:szCs w:val="22"/>
        </w:rPr>
        <w:t xml:space="preserve"> formatu)</w:t>
      </w:r>
      <w:r w:rsidRPr="005C69E5">
        <w:rPr>
          <w:rFonts w:asciiTheme="minorHAnsi" w:hAnsiTheme="minorHAnsi" w:cstheme="minorHAnsi"/>
          <w:sz w:val="22"/>
          <w:szCs w:val="22"/>
        </w:rPr>
        <w:t>.</w:t>
      </w:r>
    </w:p>
    <w:p w14:paraId="5973DAF9" w14:textId="0F403198" w:rsidR="00B276DA" w:rsidRPr="00F85EA5" w:rsidRDefault="00B276DA" w:rsidP="00451D00">
      <w:pPr>
        <w:pStyle w:val="ListParagraph"/>
        <w:numPr>
          <w:ilvl w:val="1"/>
          <w:numId w:val="7"/>
        </w:numPr>
        <w:tabs>
          <w:tab w:val="left" w:pos="0"/>
        </w:tabs>
        <w:spacing w:after="200" w:line="276" w:lineRule="auto"/>
        <w:ind w:left="426" w:hanging="426"/>
        <w:jc w:val="both"/>
        <w:rPr>
          <w:rFonts w:asciiTheme="minorHAnsi" w:hAnsiTheme="minorHAnsi" w:cstheme="minorHAnsi"/>
          <w:sz w:val="22"/>
          <w:szCs w:val="22"/>
          <w:u w:val="single"/>
        </w:rPr>
      </w:pPr>
      <w:r w:rsidRPr="24E9079A">
        <w:rPr>
          <w:rFonts w:asciiTheme="minorHAnsi" w:hAnsiTheme="minorHAnsi" w:cstheme="minorBidi"/>
          <w:sz w:val="22"/>
          <w:szCs w:val="22"/>
        </w:rPr>
        <w:t xml:space="preserve">turi atitikti </w:t>
      </w:r>
      <w:r w:rsidR="005C69E5" w:rsidRPr="24E9079A">
        <w:rPr>
          <w:rFonts w:asciiTheme="minorHAnsi" w:hAnsiTheme="minorHAnsi" w:cstheme="minorBidi"/>
          <w:sz w:val="22"/>
          <w:szCs w:val="22"/>
        </w:rPr>
        <w:t xml:space="preserve">keliamus </w:t>
      </w:r>
      <w:r w:rsidR="00E848CE" w:rsidRPr="24E9079A">
        <w:rPr>
          <w:rFonts w:asciiTheme="minorHAnsi" w:hAnsiTheme="minorHAnsi" w:cstheme="minorBidi"/>
          <w:sz w:val="22"/>
          <w:szCs w:val="22"/>
        </w:rPr>
        <w:t>projekt</w:t>
      </w:r>
      <w:r w:rsidR="005C69E5" w:rsidRPr="24E9079A">
        <w:rPr>
          <w:rFonts w:asciiTheme="minorHAnsi" w:hAnsiTheme="minorHAnsi" w:cstheme="minorBidi"/>
          <w:sz w:val="22"/>
          <w:szCs w:val="22"/>
        </w:rPr>
        <w:t>o</w:t>
      </w:r>
      <w:r w:rsidR="00E848CE" w:rsidRPr="24E9079A">
        <w:rPr>
          <w:rFonts w:asciiTheme="minorHAnsi" w:hAnsiTheme="minorHAnsi" w:cstheme="minorBidi"/>
          <w:sz w:val="22"/>
          <w:szCs w:val="22"/>
        </w:rPr>
        <w:t xml:space="preserve"> </w:t>
      </w:r>
      <w:r w:rsidR="00EA7C67" w:rsidRPr="24E9079A">
        <w:rPr>
          <w:rFonts w:asciiTheme="minorHAnsi" w:hAnsiTheme="minorHAnsi" w:cstheme="minorBidi"/>
          <w:sz w:val="22"/>
          <w:szCs w:val="22"/>
        </w:rPr>
        <w:t xml:space="preserve">„Formaliojo profesinio mokymo programų atnaujinimas ir (ar) parengimas“ </w:t>
      </w:r>
      <w:r w:rsidR="005C69E5" w:rsidRPr="24E9079A">
        <w:rPr>
          <w:rFonts w:asciiTheme="minorHAnsi" w:hAnsiTheme="minorHAnsi" w:cstheme="minorBidi"/>
          <w:sz w:val="22"/>
          <w:szCs w:val="22"/>
        </w:rPr>
        <w:t>rezultatams</w:t>
      </w:r>
      <w:r w:rsidR="00EA7C67" w:rsidRPr="24E9079A">
        <w:rPr>
          <w:rFonts w:asciiTheme="minorHAnsi" w:hAnsiTheme="minorHAnsi" w:cstheme="minorBidi"/>
          <w:sz w:val="22"/>
          <w:szCs w:val="22"/>
        </w:rPr>
        <w:t xml:space="preserve"> </w:t>
      </w:r>
      <w:r w:rsidRPr="24E9079A">
        <w:rPr>
          <w:rFonts w:asciiTheme="minorHAnsi" w:hAnsiTheme="minorHAnsi" w:cstheme="minorBidi"/>
          <w:sz w:val="22"/>
          <w:szCs w:val="22"/>
        </w:rPr>
        <w:t>viešinimo reikalavimus.</w:t>
      </w:r>
      <w:r w:rsidR="00EA7C67" w:rsidRPr="24E9079A">
        <w:rPr>
          <w:rFonts w:asciiTheme="minorHAnsi" w:hAnsiTheme="minorHAnsi" w:cstheme="minorBidi"/>
          <w:sz w:val="22"/>
          <w:szCs w:val="22"/>
        </w:rPr>
        <w:t xml:space="preserve"> </w:t>
      </w:r>
      <w:r w:rsidR="005C69E5" w:rsidRPr="24E9079A">
        <w:rPr>
          <w:rFonts w:asciiTheme="minorHAnsi" w:hAnsiTheme="minorHAnsi" w:cstheme="minorBidi"/>
          <w:sz w:val="22"/>
          <w:szCs w:val="22"/>
        </w:rPr>
        <w:t>Informaciją pateiks projekto vykdytojas.</w:t>
      </w:r>
    </w:p>
    <w:p w14:paraId="16177E65" w14:textId="21BEFC90" w:rsidR="24E9079A" w:rsidRDefault="24E9079A" w:rsidP="24E9079A">
      <w:pPr>
        <w:spacing w:after="200" w:line="276" w:lineRule="auto"/>
        <w:jc w:val="both"/>
        <w:rPr>
          <w:rFonts w:asciiTheme="minorHAnsi" w:hAnsiTheme="minorHAnsi" w:cstheme="minorBidi"/>
          <w:sz w:val="22"/>
          <w:szCs w:val="22"/>
          <w:u w:val="single"/>
        </w:rPr>
      </w:pPr>
    </w:p>
    <w:p w14:paraId="56EE128D" w14:textId="5F8C5FB3" w:rsidR="00F36836" w:rsidRPr="00B276DA" w:rsidRDefault="00B276DA" w:rsidP="59A2A06A">
      <w:pPr>
        <w:pStyle w:val="elementtoproof"/>
        <w:numPr>
          <w:ilvl w:val="0"/>
          <w:numId w:val="7"/>
        </w:numPr>
        <w:shd w:val="clear" w:color="auto" w:fill="FFFFFF" w:themeFill="background1"/>
        <w:rPr>
          <w:rFonts w:asciiTheme="minorHAnsi" w:hAnsiTheme="minorHAnsi" w:cstheme="minorBidi"/>
          <w:sz w:val="22"/>
          <w:szCs w:val="22"/>
        </w:rPr>
      </w:pPr>
      <w:bookmarkStart w:id="0" w:name="_Hlk193743012"/>
      <w:r w:rsidRPr="59A2A06A">
        <w:rPr>
          <w:rFonts w:asciiTheme="minorHAnsi" w:hAnsiTheme="minorHAnsi" w:cstheme="minorBidi"/>
          <w:b/>
          <w:bCs/>
          <w:sz w:val="22"/>
          <w:szCs w:val="22"/>
        </w:rPr>
        <w:lastRenderedPageBreak/>
        <w:t>Konkretūs</w:t>
      </w:r>
      <w:r w:rsidRPr="59A2A06A">
        <w:rPr>
          <w:rFonts w:asciiTheme="minorHAnsi" w:hAnsiTheme="minorHAnsi" w:cstheme="minorBidi"/>
          <w:sz w:val="22"/>
          <w:szCs w:val="22"/>
        </w:rPr>
        <w:t xml:space="preserve"> </w:t>
      </w:r>
      <w:r w:rsidR="475E7F94" w:rsidRPr="59A2A06A">
        <w:rPr>
          <w:rFonts w:asciiTheme="minorHAnsi" w:hAnsiTheme="minorHAnsi" w:cstheme="minorBidi"/>
          <w:b/>
          <w:bCs/>
          <w:sz w:val="22"/>
          <w:szCs w:val="22"/>
        </w:rPr>
        <w:t xml:space="preserve">Užduoties </w:t>
      </w:r>
      <w:r w:rsidRPr="59A2A06A">
        <w:rPr>
          <w:rFonts w:asciiTheme="minorHAnsi" w:hAnsiTheme="minorHAnsi" w:cstheme="minorBidi"/>
          <w:b/>
          <w:bCs/>
          <w:sz w:val="22"/>
          <w:szCs w:val="22"/>
        </w:rPr>
        <w:t>rezultatų turinio</w:t>
      </w:r>
      <w:r w:rsidRPr="59A2A06A">
        <w:rPr>
          <w:rFonts w:asciiTheme="minorHAnsi" w:hAnsiTheme="minorHAnsi" w:cstheme="minorBidi"/>
          <w:sz w:val="22"/>
          <w:szCs w:val="22"/>
        </w:rPr>
        <w:t xml:space="preserve"> </w:t>
      </w:r>
      <w:r w:rsidRPr="59A2A06A">
        <w:rPr>
          <w:rFonts w:asciiTheme="minorHAnsi" w:hAnsiTheme="minorHAnsi" w:cstheme="minorBidi"/>
          <w:b/>
          <w:bCs/>
          <w:sz w:val="22"/>
          <w:szCs w:val="22"/>
        </w:rPr>
        <w:t>reikalavimai</w:t>
      </w:r>
      <w:r w:rsidR="009051B1" w:rsidRPr="59A2A06A">
        <w:rPr>
          <w:rFonts w:asciiTheme="minorHAnsi" w:hAnsiTheme="minorHAnsi" w:cstheme="minorBidi"/>
          <w:b/>
          <w:bCs/>
          <w:sz w:val="22"/>
          <w:szCs w:val="22"/>
        </w:rPr>
        <w:t xml:space="preserve"> ir įgyvendinimo eiga </w:t>
      </w:r>
      <w:r w:rsidR="00C361B0" w:rsidRPr="59A2A06A">
        <w:rPr>
          <w:rFonts w:asciiTheme="minorHAnsi" w:hAnsiTheme="minorHAnsi" w:cstheme="minorBidi"/>
          <w:sz w:val="22"/>
          <w:szCs w:val="22"/>
        </w:rPr>
        <w:t xml:space="preserve"> </w:t>
      </w:r>
    </w:p>
    <w:bookmarkEnd w:id="0"/>
    <w:p w14:paraId="064A830B" w14:textId="77777777" w:rsidR="00192B27" w:rsidRDefault="00192B27" w:rsidP="005A3350">
      <w:pPr>
        <w:pStyle w:val="elementtoproof"/>
        <w:shd w:val="clear" w:color="auto" w:fill="FFFFFF"/>
        <w:ind w:left="850"/>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5665"/>
        <w:gridCol w:w="1985"/>
        <w:gridCol w:w="1701"/>
      </w:tblGrid>
      <w:tr w:rsidR="005C69E5" w:rsidRPr="005A3350" w14:paraId="24B4AA20" w14:textId="77777777" w:rsidTr="5AE3DD9A">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16AB64" w14:textId="716F7FBB" w:rsidR="005C69E5" w:rsidRPr="005A3350" w:rsidRDefault="2AB8A4BC"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įgyvendinimo etapai, jų eigos aprašymas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B9DF97" w14:textId="2AB7FEA0" w:rsidR="005C69E5" w:rsidRPr="005A3350" w:rsidRDefault="5FB59349"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pavadinimas ir apimtis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5C3698A" w14:textId="77777777" w:rsidR="005C69E5" w:rsidRPr="005A3350" w:rsidRDefault="005C69E5" w:rsidP="00F7158E">
            <w:pPr>
              <w:ind w:right="26"/>
              <w:jc w:val="center"/>
              <w:rPr>
                <w:rFonts w:asciiTheme="minorHAnsi" w:eastAsia="Times New Roman" w:hAnsiTheme="minorHAnsi" w:cstheme="minorHAnsi"/>
                <w:sz w:val="22"/>
                <w:szCs w:val="22"/>
              </w:rPr>
            </w:pPr>
            <w:r w:rsidRPr="00D931BB">
              <w:rPr>
                <w:rFonts w:asciiTheme="minorHAnsi" w:eastAsia="Times New Roman" w:hAnsiTheme="minorHAnsi" w:cstheme="minorHAnsi"/>
                <w:bCs/>
                <w:i/>
                <w:iCs/>
                <w:color w:val="000000"/>
                <w:sz w:val="22"/>
                <w:szCs w:val="22"/>
              </w:rPr>
              <w:t xml:space="preserve">Etapo bendras terminas </w:t>
            </w:r>
            <w:r w:rsidRPr="005A3350">
              <w:rPr>
                <w:rFonts w:asciiTheme="minorHAnsi" w:eastAsia="Times New Roman" w:hAnsiTheme="minorHAnsi" w:cstheme="minorHAnsi"/>
                <w:bCs/>
                <w:i/>
                <w:iCs/>
                <w:color w:val="000000"/>
                <w:sz w:val="22"/>
                <w:szCs w:val="22"/>
              </w:rPr>
              <w:t xml:space="preserve"> </w:t>
            </w:r>
          </w:p>
        </w:tc>
      </w:tr>
      <w:tr w:rsidR="00323F62" w:rsidRPr="005A3350" w14:paraId="1D7CE1B8" w14:textId="77777777" w:rsidTr="5AE3DD9A">
        <w:tc>
          <w:tcPr>
            <w:tcW w:w="93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8E7AE" w14:textId="712D0F47" w:rsidR="00323F62" w:rsidRPr="00D931BB" w:rsidRDefault="42ABD93C" w:rsidP="5AE3DD9A">
            <w:pPr>
              <w:ind w:right="26"/>
              <w:rPr>
                <w:rFonts w:asciiTheme="minorHAnsi" w:eastAsia="Times New Roman" w:hAnsiTheme="minorHAnsi" w:cstheme="minorBidi"/>
                <w:i/>
                <w:iCs/>
                <w:color w:val="FF0000"/>
                <w:sz w:val="22"/>
                <w:szCs w:val="22"/>
              </w:rPr>
            </w:pPr>
            <w:r w:rsidRPr="5AE3DD9A">
              <w:rPr>
                <w:rFonts w:asciiTheme="minorHAnsi" w:eastAsia="Times New Roman" w:hAnsiTheme="minorHAnsi" w:cstheme="minorBidi"/>
                <w:i/>
                <w:iCs/>
                <w:color w:val="000000" w:themeColor="text1"/>
                <w:sz w:val="22"/>
                <w:szCs w:val="22"/>
              </w:rPr>
              <w:t xml:space="preserve">Bendra </w:t>
            </w:r>
            <w:r w:rsidR="34A2908D" w:rsidRPr="5AE3DD9A">
              <w:rPr>
                <w:rFonts w:asciiTheme="minorHAnsi" w:eastAsia="Times New Roman" w:hAnsiTheme="minorHAnsi" w:cstheme="minorBidi"/>
                <w:i/>
                <w:iCs/>
                <w:color w:val="000000" w:themeColor="text1"/>
                <w:sz w:val="22"/>
                <w:szCs w:val="22"/>
              </w:rPr>
              <w:t xml:space="preserve">orientacinė </w:t>
            </w:r>
            <w:r w:rsidRPr="5AE3DD9A">
              <w:rPr>
                <w:rFonts w:asciiTheme="minorHAnsi" w:eastAsia="Times New Roman" w:hAnsiTheme="minorHAnsi" w:cstheme="minorBidi"/>
                <w:i/>
                <w:iCs/>
                <w:color w:val="000000" w:themeColor="text1"/>
                <w:sz w:val="22"/>
                <w:szCs w:val="22"/>
              </w:rPr>
              <w:t xml:space="preserve">programos rengimo trukmė – </w:t>
            </w:r>
            <w:r w:rsidR="5F6F7B52" w:rsidRPr="003E1228">
              <w:rPr>
                <w:rFonts w:asciiTheme="minorHAnsi" w:eastAsiaTheme="minorEastAsia" w:hAnsiTheme="minorHAnsi" w:cstheme="minorBidi"/>
                <w:b/>
                <w:bCs/>
                <w:i/>
                <w:iCs/>
                <w:color w:val="000000" w:themeColor="text1"/>
                <w:sz w:val="22"/>
                <w:szCs w:val="22"/>
              </w:rPr>
              <w:t>apie</w:t>
            </w:r>
            <w:r w:rsidRPr="003E1228">
              <w:rPr>
                <w:rFonts w:asciiTheme="minorHAnsi" w:eastAsiaTheme="minorEastAsia" w:hAnsiTheme="minorHAnsi" w:cstheme="minorBidi"/>
                <w:b/>
                <w:bCs/>
                <w:i/>
                <w:iCs/>
                <w:color w:val="000000" w:themeColor="text1"/>
                <w:sz w:val="22"/>
                <w:szCs w:val="22"/>
              </w:rPr>
              <w:t xml:space="preserve"> </w:t>
            </w:r>
            <w:r w:rsidR="2C2FE9FB" w:rsidRPr="003E1228">
              <w:rPr>
                <w:rFonts w:asciiTheme="minorHAnsi" w:eastAsiaTheme="minorEastAsia" w:hAnsiTheme="minorHAnsi" w:cstheme="minorBidi"/>
                <w:b/>
                <w:bCs/>
                <w:i/>
                <w:iCs/>
                <w:color w:val="000000" w:themeColor="text1"/>
                <w:sz w:val="22"/>
                <w:szCs w:val="22"/>
              </w:rPr>
              <w:t>168</w:t>
            </w:r>
            <w:r w:rsidR="66E48E2F" w:rsidRPr="003E1228">
              <w:rPr>
                <w:rFonts w:asciiTheme="minorHAnsi" w:eastAsiaTheme="minorEastAsia" w:hAnsiTheme="minorHAnsi" w:cstheme="minorBidi"/>
                <w:b/>
                <w:bCs/>
                <w:i/>
                <w:iCs/>
                <w:color w:val="000000" w:themeColor="text1"/>
                <w:sz w:val="22"/>
                <w:szCs w:val="22"/>
              </w:rPr>
              <w:t xml:space="preserve"> </w:t>
            </w:r>
            <w:r w:rsidRPr="003E1228">
              <w:rPr>
                <w:rFonts w:asciiTheme="minorHAnsi" w:eastAsiaTheme="minorEastAsia" w:hAnsiTheme="minorHAnsi" w:cstheme="minorBidi"/>
                <w:b/>
                <w:bCs/>
                <w:i/>
                <w:iCs/>
                <w:color w:val="000000" w:themeColor="text1"/>
                <w:sz w:val="22"/>
                <w:szCs w:val="22"/>
              </w:rPr>
              <w:t>darbo dien</w:t>
            </w:r>
            <w:r w:rsidR="2C73B2B0" w:rsidRPr="003E1228">
              <w:rPr>
                <w:rFonts w:asciiTheme="minorHAnsi" w:eastAsiaTheme="minorEastAsia" w:hAnsiTheme="minorHAnsi" w:cstheme="minorBidi"/>
                <w:b/>
                <w:bCs/>
                <w:i/>
                <w:iCs/>
                <w:color w:val="000000" w:themeColor="text1"/>
                <w:sz w:val="22"/>
                <w:szCs w:val="22"/>
              </w:rPr>
              <w:t>a</w:t>
            </w:r>
            <w:r w:rsidRPr="003E1228">
              <w:rPr>
                <w:rFonts w:asciiTheme="minorHAnsi" w:eastAsia="Times New Roman" w:hAnsiTheme="minorHAnsi" w:cstheme="minorBidi"/>
                <w:b/>
                <w:bCs/>
                <w:i/>
                <w:iCs/>
                <w:color w:val="000000" w:themeColor="text1"/>
                <w:sz w:val="22"/>
                <w:szCs w:val="22"/>
              </w:rPr>
              <w:t>.</w:t>
            </w:r>
            <w:r w:rsidRPr="5AE3DD9A">
              <w:rPr>
                <w:rFonts w:asciiTheme="minorHAnsi" w:eastAsia="Times New Roman" w:hAnsiTheme="minorHAnsi" w:cstheme="minorBidi"/>
                <w:i/>
                <w:iCs/>
                <w:color w:val="000000" w:themeColor="text1"/>
                <w:sz w:val="22"/>
                <w:szCs w:val="22"/>
              </w:rPr>
              <w:t xml:space="preserve"> </w:t>
            </w:r>
          </w:p>
        </w:tc>
      </w:tr>
      <w:tr w:rsidR="00670113" w:rsidRPr="005A3350" w14:paraId="66F149BA" w14:textId="77777777" w:rsidTr="5AE3DD9A">
        <w:trPr>
          <w:trHeight w:val="675"/>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3FBB" w14:textId="77777777" w:rsidR="00670113"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 etapas. Kvalifikacijos aprašo parengimo etapas</w:t>
            </w:r>
          </w:p>
          <w:p w14:paraId="644294F0" w14:textId="77777777" w:rsidR="00670113" w:rsidRDefault="00670113" w:rsidP="59A2A06A">
            <w:pPr>
              <w:tabs>
                <w:tab w:val="left" w:pos="209"/>
              </w:tabs>
              <w:jc w:val="both"/>
              <w:textAlignment w:val="baseline"/>
              <w:rPr>
                <w:rFonts w:asciiTheme="minorHAnsi" w:eastAsiaTheme="minorEastAsia" w:hAnsiTheme="minorHAnsi" w:cstheme="minorBidi"/>
                <w:b/>
                <w:bCs/>
                <w:sz w:val="22"/>
                <w:szCs w:val="22"/>
              </w:rPr>
            </w:pPr>
          </w:p>
          <w:p w14:paraId="66945E9B"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1DB3DC71" w14:textId="0C26ECB4" w:rsidR="00670113"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Pranešimą apie </w:t>
            </w:r>
            <w:r w:rsidR="00B76F48">
              <w:rPr>
                <w:rFonts w:asciiTheme="minorHAnsi" w:eastAsiaTheme="minorEastAsia" w:hAnsiTheme="minorHAnsi" w:cstheme="minorBidi"/>
                <w:sz w:val="22"/>
                <w:szCs w:val="22"/>
              </w:rPr>
              <w:t xml:space="preserve">atnaujintos </w:t>
            </w:r>
            <w:r w:rsidRPr="59A2A06A">
              <w:rPr>
                <w:rFonts w:asciiTheme="minorHAnsi" w:eastAsiaTheme="minorEastAsia" w:hAnsiTheme="minorHAnsi" w:cstheme="minorBidi"/>
                <w:sz w:val="22"/>
                <w:szCs w:val="22"/>
              </w:rPr>
              <w:t>ekspertų grupės sudarymą  KPMPC pateikia Projekto vykdytojas.</w:t>
            </w:r>
          </w:p>
          <w:p w14:paraId="7D150FF8"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276B208A" w14:textId="43D4BA0D" w:rsidR="00480154" w:rsidRDefault="00D6469D"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1</w:t>
            </w:r>
            <w:r w:rsidR="1C011D56" w:rsidRPr="59A2A06A">
              <w:rPr>
                <w:rFonts w:asciiTheme="minorHAnsi" w:eastAsiaTheme="minorEastAsia" w:hAnsiTheme="minorHAnsi" w:cstheme="minorBidi"/>
                <w:sz w:val="22"/>
                <w:szCs w:val="22"/>
              </w:rPr>
              <w:t>. Parengiama</w:t>
            </w:r>
            <w:r w:rsidR="568CB39A" w:rsidRPr="59A2A06A">
              <w:rPr>
                <w:rFonts w:asciiTheme="minorHAnsi" w:eastAsiaTheme="minorEastAsia" w:hAnsiTheme="minorHAnsi" w:cstheme="minorBidi"/>
                <w:sz w:val="22"/>
                <w:szCs w:val="22"/>
              </w:rPr>
              <w:t>s</w:t>
            </w:r>
            <w:r w:rsidR="1C011D56" w:rsidRPr="59A2A06A">
              <w:rPr>
                <w:rFonts w:asciiTheme="minorHAnsi" w:eastAsiaTheme="minorEastAsia" w:hAnsiTheme="minorHAnsi" w:cstheme="minorBidi"/>
                <w:sz w:val="22"/>
                <w:szCs w:val="22"/>
              </w:rPr>
              <w:t xml:space="preserve"> ir KPMPC nurodytu el. paštu pateikiama</w:t>
            </w:r>
            <w:r w:rsidR="39D5E276" w:rsidRPr="59A2A06A">
              <w:rPr>
                <w:rFonts w:asciiTheme="minorHAnsi" w:eastAsiaTheme="minorEastAsia" w:hAnsiTheme="minorHAnsi" w:cstheme="minorBidi"/>
                <w:sz w:val="22"/>
                <w:szCs w:val="22"/>
              </w:rPr>
              <w:t xml:space="preserve">s </w:t>
            </w:r>
            <w:r>
              <w:rPr>
                <w:rFonts w:asciiTheme="minorHAnsi" w:eastAsiaTheme="minorEastAsia" w:hAnsiTheme="minorHAnsi" w:cstheme="minorBidi"/>
                <w:sz w:val="22"/>
                <w:szCs w:val="22"/>
              </w:rPr>
              <w:t xml:space="preserve">patikslintas </w:t>
            </w:r>
            <w:r w:rsidR="7C2D43F4" w:rsidRPr="59A2A06A">
              <w:rPr>
                <w:rFonts w:asciiTheme="minorHAnsi" w:eastAsiaTheme="minorEastAsia" w:hAnsiTheme="minorHAnsi" w:cstheme="minorBidi"/>
                <w:sz w:val="22"/>
                <w:szCs w:val="22"/>
              </w:rPr>
              <w:t>pa</w:t>
            </w:r>
            <w:r w:rsidR="39D5E276" w:rsidRPr="59A2A06A">
              <w:rPr>
                <w:rFonts w:asciiTheme="minorHAnsi" w:eastAsiaTheme="minorEastAsia" w:hAnsiTheme="minorHAnsi" w:cstheme="minorBidi"/>
                <w:sz w:val="22"/>
                <w:szCs w:val="22"/>
              </w:rPr>
              <w:t>siūlymas parengti</w:t>
            </w:r>
            <w:r w:rsidR="1C011D56" w:rsidRPr="59A2A06A">
              <w:rPr>
                <w:rFonts w:asciiTheme="minorHAnsi" w:eastAsiaTheme="minorEastAsia" w:hAnsiTheme="minorHAnsi" w:cstheme="minorBidi"/>
                <w:sz w:val="22"/>
                <w:szCs w:val="22"/>
              </w:rPr>
              <w:t xml:space="preserve"> </w:t>
            </w:r>
            <w:r w:rsidR="568CB39A" w:rsidRPr="59A2A06A">
              <w:rPr>
                <w:rFonts w:asciiTheme="minorHAnsi" w:eastAsiaTheme="minorEastAsia" w:hAnsiTheme="minorHAnsi" w:cstheme="minorBidi"/>
                <w:sz w:val="22"/>
                <w:szCs w:val="22"/>
              </w:rPr>
              <w:t>Kvalifikacijos apraš</w:t>
            </w:r>
            <w:r w:rsidR="39D5E276" w:rsidRPr="59A2A06A">
              <w:rPr>
                <w:rFonts w:asciiTheme="minorHAnsi" w:eastAsiaTheme="minorEastAsia" w:hAnsiTheme="minorHAnsi" w:cstheme="minorBidi"/>
                <w:sz w:val="22"/>
                <w:szCs w:val="22"/>
              </w:rPr>
              <w:t>ą</w:t>
            </w:r>
            <w:r w:rsidR="236F5E89" w:rsidRPr="59A2A06A">
              <w:rPr>
                <w:rFonts w:asciiTheme="minorHAnsi" w:eastAsiaTheme="minorEastAsia" w:hAnsiTheme="minorHAnsi" w:cstheme="minorBidi"/>
                <w:sz w:val="22"/>
                <w:szCs w:val="22"/>
              </w:rPr>
              <w:t xml:space="preserve"> ne vėliau kaip </w:t>
            </w:r>
            <w:r w:rsidR="236F5E89" w:rsidRPr="59A2A06A">
              <w:rPr>
                <w:rFonts w:asciiTheme="minorHAnsi" w:eastAsiaTheme="minorEastAsia" w:hAnsiTheme="minorHAnsi" w:cstheme="minorBidi"/>
                <w:b/>
                <w:bCs/>
                <w:sz w:val="22"/>
                <w:szCs w:val="22"/>
              </w:rPr>
              <w:t xml:space="preserve">per </w:t>
            </w:r>
            <w:r>
              <w:rPr>
                <w:rFonts w:asciiTheme="minorHAnsi" w:eastAsiaTheme="minorEastAsia" w:hAnsiTheme="minorHAnsi" w:cstheme="minorBidi"/>
                <w:b/>
                <w:bCs/>
                <w:sz w:val="22"/>
                <w:szCs w:val="22"/>
              </w:rPr>
              <w:t>5</w:t>
            </w:r>
            <w:r w:rsidR="00FE186E" w:rsidRPr="59A2A06A">
              <w:rPr>
                <w:rFonts w:asciiTheme="minorHAnsi" w:eastAsiaTheme="minorEastAsia" w:hAnsiTheme="minorHAnsi" w:cstheme="minorBidi"/>
                <w:b/>
                <w:bCs/>
                <w:sz w:val="22"/>
                <w:szCs w:val="22"/>
              </w:rPr>
              <w:t xml:space="preserve"> </w:t>
            </w:r>
            <w:r w:rsidR="236F5E89" w:rsidRPr="59A2A06A">
              <w:rPr>
                <w:rFonts w:asciiTheme="minorHAnsi" w:eastAsiaTheme="minorEastAsia" w:hAnsiTheme="minorHAnsi" w:cstheme="minorBidi"/>
                <w:b/>
                <w:bCs/>
                <w:sz w:val="22"/>
                <w:szCs w:val="22"/>
              </w:rPr>
              <w:t xml:space="preserve">darbo </w:t>
            </w:r>
            <w:r w:rsidRPr="59A2A06A">
              <w:rPr>
                <w:rFonts w:asciiTheme="minorHAnsi" w:eastAsiaTheme="minorEastAsia" w:hAnsiTheme="minorHAnsi" w:cstheme="minorBidi"/>
                <w:b/>
                <w:bCs/>
                <w:sz w:val="22"/>
                <w:szCs w:val="22"/>
              </w:rPr>
              <w:t>dien</w:t>
            </w:r>
            <w:r>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nuo </w:t>
            </w:r>
            <w:r>
              <w:rPr>
                <w:rFonts w:asciiTheme="minorHAnsi" w:eastAsiaTheme="minorEastAsia" w:hAnsiTheme="minorHAnsi" w:cstheme="minorBidi"/>
                <w:sz w:val="22"/>
                <w:szCs w:val="22"/>
              </w:rPr>
              <w:t xml:space="preserve">pranešimo apie </w:t>
            </w:r>
            <w:r w:rsidR="00315B09">
              <w:rPr>
                <w:rFonts w:asciiTheme="minorHAnsi" w:eastAsiaTheme="minorEastAsia" w:hAnsiTheme="minorHAnsi" w:cstheme="minorBidi"/>
                <w:sz w:val="22"/>
                <w:szCs w:val="22"/>
              </w:rPr>
              <w:t xml:space="preserve">atnaujintos </w:t>
            </w:r>
            <w:r>
              <w:rPr>
                <w:rFonts w:asciiTheme="minorHAnsi" w:eastAsiaTheme="minorEastAsia" w:hAnsiTheme="minorHAnsi" w:cstheme="minorBidi"/>
                <w:sz w:val="22"/>
                <w:szCs w:val="22"/>
              </w:rPr>
              <w:t>ekspertų grupės sudarymą dienos</w:t>
            </w:r>
            <w:r w:rsidR="568CB39A" w:rsidRPr="59A2A06A">
              <w:rPr>
                <w:rFonts w:asciiTheme="minorHAnsi" w:eastAsiaTheme="minorEastAsia" w:hAnsiTheme="minorHAnsi" w:cstheme="minorBidi"/>
                <w:sz w:val="22"/>
                <w:szCs w:val="22"/>
              </w:rPr>
              <w:t>.</w:t>
            </w:r>
          </w:p>
          <w:p w14:paraId="6442FCE5" w14:textId="75046CFD" w:rsidR="00480154" w:rsidRDefault="00480154" w:rsidP="59A2A06A">
            <w:pPr>
              <w:tabs>
                <w:tab w:val="left" w:pos="209"/>
              </w:tabs>
              <w:jc w:val="both"/>
              <w:rPr>
                <w:rFonts w:asciiTheme="minorHAnsi" w:eastAsiaTheme="minorEastAsia" w:hAnsiTheme="minorHAnsi" w:cstheme="minorBidi"/>
                <w:sz w:val="22"/>
                <w:szCs w:val="22"/>
              </w:rPr>
            </w:pPr>
          </w:p>
          <w:p w14:paraId="488430C9" w14:textId="11F67C2D" w:rsidR="00480154" w:rsidRDefault="7C2D43F4"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Pas</w:t>
            </w:r>
            <w:r w:rsidR="39D5E276" w:rsidRPr="59A2A06A">
              <w:rPr>
                <w:rFonts w:asciiTheme="minorHAnsi" w:eastAsiaTheme="minorEastAsia" w:hAnsiTheme="minorHAnsi" w:cstheme="minorBidi"/>
                <w:sz w:val="22"/>
                <w:szCs w:val="22"/>
              </w:rPr>
              <w:t xml:space="preserve">iūlyme dėl </w:t>
            </w:r>
            <w:r w:rsidR="568CB39A" w:rsidRPr="59A2A06A">
              <w:rPr>
                <w:rFonts w:asciiTheme="minorHAnsi" w:eastAsiaTheme="minorEastAsia" w:hAnsiTheme="minorHAnsi" w:cstheme="minorBidi"/>
                <w:sz w:val="22"/>
                <w:szCs w:val="22"/>
              </w:rPr>
              <w:t xml:space="preserve">Kvalifikacijos aprašo parengimo turi būti nurodyta: </w:t>
            </w:r>
            <w:r w:rsidR="7C1D4D49" w:rsidRPr="59A2A06A">
              <w:rPr>
                <w:rFonts w:asciiTheme="minorHAnsi" w:eastAsiaTheme="minorEastAsia" w:hAnsiTheme="minorHAnsi" w:cstheme="minorBidi"/>
                <w:sz w:val="22"/>
                <w:szCs w:val="22"/>
              </w:rPr>
              <w:t xml:space="preserve">kvalifikacijos pavadinimas, kvalifikacijos lygis pagal LTKS, kvalifikacijos apibūdinimas (veiklos objektas, tipinės darbo priemonės ir darbo sąlygos, ypatingi reikalavimai sveikatai (jei taikomi) ir kita papildoma informacija), </w:t>
            </w:r>
            <w:r w:rsidR="666E0128" w:rsidRPr="59A2A06A">
              <w:rPr>
                <w:rFonts w:asciiTheme="minorHAnsi" w:eastAsiaTheme="minorEastAsia" w:hAnsiTheme="minorHAnsi" w:cstheme="minorBidi"/>
                <w:sz w:val="22"/>
                <w:szCs w:val="22"/>
              </w:rPr>
              <w:t xml:space="preserve">pagrindiniai ir specializacijos </w:t>
            </w:r>
            <w:r w:rsidR="7C1D4D49" w:rsidRPr="59A2A06A">
              <w:rPr>
                <w:rFonts w:asciiTheme="minorHAnsi" w:eastAsiaTheme="minorEastAsia" w:hAnsiTheme="minorHAnsi" w:cstheme="minorBidi"/>
                <w:sz w:val="22"/>
                <w:szCs w:val="22"/>
              </w:rPr>
              <w:t xml:space="preserve">kvalifikacijos vienetai, </w:t>
            </w:r>
            <w:r w:rsidR="5243D18A" w:rsidRPr="59A2A06A">
              <w:rPr>
                <w:rFonts w:asciiTheme="minorHAnsi" w:eastAsiaTheme="minorEastAsia" w:hAnsiTheme="minorHAnsi" w:cstheme="minorBidi"/>
                <w:sz w:val="22"/>
                <w:szCs w:val="22"/>
              </w:rPr>
              <w:t xml:space="preserve">juos sudarančios </w:t>
            </w:r>
            <w:r w:rsidR="7C1D4D49" w:rsidRPr="59A2A06A">
              <w:rPr>
                <w:rFonts w:asciiTheme="minorHAnsi" w:eastAsiaTheme="minorEastAsia" w:hAnsiTheme="minorHAnsi" w:cstheme="minorBidi"/>
                <w:sz w:val="22"/>
                <w:szCs w:val="22"/>
              </w:rPr>
              <w:t>kompetencijos, kompetencijų ribos, reikalavimai asmeniui kvalifikacijai ar savarankiškai jos daliai įgyti (reikalavimai turimam išsilavinimui (jeigu taikomi) ir (arba) kvalifikacijai (jeigu taikomi), ir (arba) profesinei patirčiai (jeigu taikomi), atitinkamoms kvalifikacijoms įgyti taikomi reikalavimai pagal Europos Sąjungos teisės aktus, tarptautines sutartis ar Lietuvos Respublikos teisės aktus (jeigu taikomi), kompetencijų vertinimo reikalavimai), kvalifikacijos atitiktis Europos Sąjungos ir tarptautiniams standartams (jeigu taikoma).</w:t>
            </w:r>
            <w:r w:rsidR="638B007E" w:rsidRPr="59A2A06A">
              <w:rPr>
                <w:rFonts w:asciiTheme="minorHAnsi" w:eastAsiaTheme="minorEastAsia" w:hAnsiTheme="minorHAnsi" w:cstheme="minorBidi"/>
                <w:sz w:val="22"/>
                <w:szCs w:val="22"/>
              </w:rPr>
              <w:t xml:space="preserve"> </w:t>
            </w:r>
            <w:r w:rsidR="57B87878" w:rsidRPr="59A2A06A">
              <w:rPr>
                <w:rFonts w:asciiTheme="minorHAnsi" w:eastAsiaTheme="minorEastAsia" w:hAnsiTheme="minorHAnsi" w:cstheme="minorBidi"/>
                <w:sz w:val="22"/>
                <w:szCs w:val="22"/>
              </w:rPr>
              <w:t xml:space="preserve">Kvalifikacijos aprašas turi </w:t>
            </w:r>
            <w:r w:rsidR="54A9C2F8" w:rsidRPr="59A2A06A">
              <w:rPr>
                <w:rFonts w:asciiTheme="minorHAnsi" w:eastAsiaTheme="minorEastAsia" w:hAnsiTheme="minorHAnsi" w:cstheme="minorBidi"/>
                <w:sz w:val="22"/>
                <w:szCs w:val="22"/>
              </w:rPr>
              <w:t xml:space="preserve">nurodyti </w:t>
            </w:r>
            <w:r w:rsidR="57B87878" w:rsidRPr="59A2A06A">
              <w:rPr>
                <w:rFonts w:asciiTheme="minorHAnsi" w:eastAsiaTheme="minorEastAsia" w:hAnsiTheme="minorHAnsi" w:cstheme="minorBidi"/>
                <w:sz w:val="22"/>
                <w:szCs w:val="22"/>
              </w:rPr>
              <w:t xml:space="preserve">kompetencijas, reikalingas žaliajai ir skaitmeninei pertvarkai. </w:t>
            </w:r>
            <w:r w:rsidR="638B007E" w:rsidRPr="59A2A06A">
              <w:rPr>
                <w:rFonts w:asciiTheme="minorHAnsi" w:eastAsiaTheme="minorEastAsia" w:hAnsiTheme="minorHAnsi" w:cstheme="minorBidi"/>
                <w:sz w:val="22"/>
                <w:szCs w:val="22"/>
              </w:rPr>
              <w:t>Kartu su pasiūlymu pateikiami du  socialinių partnerių</w:t>
            </w:r>
            <w:r w:rsidR="1F5FFA4A" w:rsidRPr="59A2A06A">
              <w:rPr>
                <w:rFonts w:asciiTheme="minorHAnsi" w:eastAsiaTheme="minorEastAsia" w:hAnsiTheme="minorHAnsi" w:cstheme="minorBidi"/>
                <w:sz w:val="22"/>
                <w:szCs w:val="22"/>
              </w:rPr>
              <w:t xml:space="preserve"> ir profesinio mokymo įstaigų atstovų </w:t>
            </w:r>
            <w:r w:rsidR="638B007E" w:rsidRPr="59A2A06A">
              <w:rPr>
                <w:rFonts w:asciiTheme="minorHAnsi" w:eastAsiaTheme="minorEastAsia" w:hAnsiTheme="minorHAnsi" w:cstheme="minorBidi"/>
                <w:sz w:val="22"/>
                <w:szCs w:val="22"/>
              </w:rPr>
              <w:t>atsiliepimai dėl kvalifikacijos turinio ir poreikio</w:t>
            </w:r>
            <w:r w:rsidR="1D6E28BE" w:rsidRPr="59A2A06A">
              <w:rPr>
                <w:rFonts w:asciiTheme="minorHAnsi" w:eastAsiaTheme="minorEastAsia" w:hAnsiTheme="minorHAnsi" w:cstheme="minorBidi"/>
                <w:sz w:val="22"/>
                <w:szCs w:val="22"/>
              </w:rPr>
              <w:t>.</w:t>
            </w:r>
          </w:p>
          <w:p w14:paraId="4E33FA01" w14:textId="194BCEB4" w:rsidR="005E00B7" w:rsidRDefault="005E00B7" w:rsidP="59A2A06A">
            <w:pPr>
              <w:tabs>
                <w:tab w:val="left" w:pos="209"/>
              </w:tabs>
              <w:jc w:val="both"/>
              <w:textAlignment w:val="baseline"/>
              <w:rPr>
                <w:rFonts w:asciiTheme="minorHAnsi" w:eastAsiaTheme="minorEastAsia" w:hAnsiTheme="minorHAnsi" w:cstheme="minorBidi"/>
                <w:sz w:val="22"/>
                <w:szCs w:val="22"/>
              </w:rPr>
            </w:pPr>
          </w:p>
          <w:p w14:paraId="6B6E3757" w14:textId="14A6E2A2" w:rsidR="005E00B7" w:rsidRDefault="6ECEBFB2" w:rsidP="245E415D">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Kvalifikacijos aprašas turi būti parengtas </w:t>
            </w:r>
            <w:r w:rsidR="52DD5990" w:rsidRPr="245E415D">
              <w:rPr>
                <w:rFonts w:asciiTheme="minorHAnsi" w:eastAsiaTheme="minorEastAsia" w:hAnsiTheme="minorHAnsi" w:cstheme="minorBidi"/>
                <w:sz w:val="22"/>
                <w:szCs w:val="22"/>
              </w:rPr>
              <w:t xml:space="preserve">remiantis </w:t>
            </w:r>
            <w:r w:rsidR="221AD051" w:rsidRPr="245E415D">
              <w:rPr>
                <w:rFonts w:asciiTheme="minorHAnsi" w:eastAsiaTheme="minorEastAsia" w:hAnsiTheme="minorHAnsi" w:cstheme="minorBidi"/>
                <w:sz w:val="22"/>
                <w:szCs w:val="22"/>
              </w:rPr>
              <w:t>Profesinio standarto struktūros, jo rengimo, keitimo ir papildymo tvarkos aprašu, patvirtintu Lietuvos Respublikos švietimo ir mokslo ministro ir Lietuvos Respublikos ūkio ministro 201</w:t>
            </w:r>
            <w:r w:rsidR="763D30BC" w:rsidRPr="245E415D">
              <w:rPr>
                <w:rFonts w:asciiTheme="minorHAnsi" w:eastAsiaTheme="minorEastAsia" w:hAnsiTheme="minorHAnsi" w:cstheme="minorBidi"/>
                <w:sz w:val="22"/>
                <w:szCs w:val="22"/>
              </w:rPr>
              <w:t>9</w:t>
            </w:r>
            <w:r w:rsidR="221AD051" w:rsidRPr="245E415D">
              <w:rPr>
                <w:rFonts w:asciiTheme="minorHAnsi" w:eastAsiaTheme="minorEastAsia" w:hAnsiTheme="minorHAnsi" w:cstheme="minorBidi"/>
                <w:sz w:val="22"/>
                <w:szCs w:val="22"/>
              </w:rPr>
              <w:t xml:space="preserve"> m. balandžio 30 d. įsakymu Nr. V-11/4-294 „Dėl Profesinio standarto struktūros, jo rengimo, keitimo ir papildymo tvarkos aprašo patvirtinimo” ir Profesinio standarto rengimo metodika, paskelbta KPMPC </w:t>
            </w:r>
            <w:r w:rsidR="7B31F9D5" w:rsidRPr="245E415D">
              <w:rPr>
                <w:rFonts w:asciiTheme="minorHAnsi" w:eastAsiaTheme="minorEastAsia" w:hAnsiTheme="minorHAnsi" w:cstheme="minorBidi"/>
                <w:sz w:val="22"/>
                <w:szCs w:val="22"/>
              </w:rPr>
              <w:t>interneto svetainėje</w:t>
            </w:r>
            <w:r w:rsidR="221AD051" w:rsidRPr="245E415D">
              <w:rPr>
                <w:rFonts w:asciiTheme="minorHAnsi" w:eastAsiaTheme="minorEastAsia" w:hAnsiTheme="minorHAnsi" w:cstheme="minorBidi"/>
                <w:sz w:val="22"/>
                <w:szCs w:val="22"/>
              </w:rPr>
              <w:t>.</w:t>
            </w:r>
            <w:r w:rsidR="0A5BF115" w:rsidRPr="245E415D">
              <w:rPr>
                <w:rFonts w:asciiTheme="minorHAnsi" w:eastAsiaTheme="minorEastAsia" w:hAnsiTheme="minorHAnsi" w:cstheme="minorBidi"/>
                <w:sz w:val="22"/>
                <w:szCs w:val="22"/>
              </w:rPr>
              <w:t xml:space="preserve"> Kvalifikacijos aprašo rengėjai privalo reguliariai konsultuotis su KPMPC atstovais ir informuoti apie kvalifikacijos aprašo rengimo eigą.</w:t>
            </w:r>
          </w:p>
          <w:p w14:paraId="23802721"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28EBF724"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0CD8C536" w14:textId="5B7205CC" w:rsidR="00670113" w:rsidRPr="005E00B7" w:rsidRDefault="00D6469D"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2</w:t>
            </w:r>
            <w:r w:rsidR="7393BA0E" w:rsidRPr="59A2A06A">
              <w:rPr>
                <w:rFonts w:asciiTheme="minorHAnsi" w:eastAsiaTheme="minorEastAsia" w:hAnsiTheme="minorHAnsi" w:cstheme="minorBidi"/>
                <w:sz w:val="22"/>
                <w:szCs w:val="22"/>
              </w:rPr>
              <w:t xml:space="preserve">. Parengiamas ir </w:t>
            </w:r>
            <w:r w:rsidR="35675216" w:rsidRPr="59A2A06A">
              <w:rPr>
                <w:rFonts w:asciiTheme="minorHAnsi" w:eastAsiaTheme="minorEastAsia" w:hAnsiTheme="minorHAnsi" w:cstheme="minorBidi"/>
                <w:sz w:val="22"/>
                <w:szCs w:val="22"/>
              </w:rPr>
              <w:t xml:space="preserve">su KPMPC </w:t>
            </w:r>
            <w:r w:rsidR="588A1BCD" w:rsidRPr="59A2A06A">
              <w:rPr>
                <w:rFonts w:asciiTheme="minorHAnsi" w:eastAsiaTheme="minorEastAsia" w:hAnsiTheme="minorHAnsi" w:cstheme="minorBidi"/>
                <w:sz w:val="22"/>
                <w:szCs w:val="22"/>
              </w:rPr>
              <w:t xml:space="preserve">suderinamas </w:t>
            </w:r>
            <w:r>
              <w:rPr>
                <w:rFonts w:asciiTheme="minorHAnsi" w:eastAsiaTheme="minorEastAsia" w:hAnsiTheme="minorHAnsi" w:cstheme="minorBidi"/>
                <w:sz w:val="22"/>
                <w:szCs w:val="22"/>
              </w:rPr>
              <w:t xml:space="preserve">patikslintas </w:t>
            </w:r>
            <w:r w:rsidR="7393BA0E" w:rsidRPr="59A2A06A">
              <w:rPr>
                <w:rFonts w:asciiTheme="minorHAnsi" w:eastAsiaTheme="minorEastAsia" w:hAnsiTheme="minorHAnsi" w:cstheme="minorBidi"/>
                <w:sz w:val="22"/>
                <w:szCs w:val="22"/>
              </w:rPr>
              <w:t xml:space="preserve">nustatytos formos </w:t>
            </w:r>
            <w:r w:rsidR="1DC3A617" w:rsidRPr="59A2A06A">
              <w:rPr>
                <w:rFonts w:asciiTheme="minorHAnsi" w:eastAsiaTheme="minorEastAsia" w:hAnsiTheme="minorHAnsi" w:cstheme="minorBidi"/>
                <w:sz w:val="22"/>
                <w:szCs w:val="22"/>
              </w:rPr>
              <w:t xml:space="preserve">galutinis </w:t>
            </w:r>
            <w:r w:rsidR="7393BA0E" w:rsidRPr="59A2A06A">
              <w:rPr>
                <w:rFonts w:asciiTheme="minorHAnsi" w:eastAsiaTheme="minorEastAsia" w:hAnsiTheme="minorHAnsi" w:cstheme="minorBidi"/>
                <w:sz w:val="22"/>
                <w:szCs w:val="22"/>
              </w:rPr>
              <w:t>Kvalifikacijos apraš</w:t>
            </w:r>
            <w:r w:rsidR="1DC3A617" w:rsidRPr="59A2A06A">
              <w:rPr>
                <w:rFonts w:asciiTheme="minorHAnsi" w:eastAsiaTheme="minorEastAsia" w:hAnsiTheme="minorHAnsi" w:cstheme="minorBidi"/>
                <w:sz w:val="22"/>
                <w:szCs w:val="22"/>
              </w:rPr>
              <w:t>o projektas.</w:t>
            </w:r>
            <w:r w:rsidR="7393BA0E"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Galutinis </w:t>
            </w:r>
            <w:r w:rsidR="568CB39A" w:rsidRPr="59A2A06A">
              <w:rPr>
                <w:rFonts w:asciiTheme="minorHAnsi" w:eastAsiaTheme="minorEastAsia" w:hAnsiTheme="minorHAnsi" w:cstheme="minorBidi"/>
                <w:sz w:val="22"/>
                <w:szCs w:val="22"/>
              </w:rPr>
              <w:t>Kvalifikacijos apraš</w:t>
            </w:r>
            <w:r w:rsidR="236F5E89" w:rsidRPr="59A2A06A">
              <w:rPr>
                <w:rFonts w:asciiTheme="minorHAnsi" w:eastAsiaTheme="minorEastAsia" w:hAnsiTheme="minorHAnsi" w:cstheme="minorBidi"/>
                <w:sz w:val="22"/>
                <w:szCs w:val="22"/>
              </w:rPr>
              <w:t>o projektas</w:t>
            </w:r>
            <w:r w:rsidR="5F7F69C8" w:rsidRPr="59A2A06A">
              <w:rPr>
                <w:rFonts w:asciiTheme="minorHAnsi" w:eastAsiaTheme="minorEastAsia" w:hAnsiTheme="minorHAnsi" w:cstheme="minorBidi"/>
                <w:sz w:val="22"/>
                <w:szCs w:val="22"/>
              </w:rPr>
              <w:t xml:space="preserve"> KPMPC nurodytu el. </w:t>
            </w:r>
            <w:r w:rsidR="5F7F69C8" w:rsidRPr="59A2A06A">
              <w:rPr>
                <w:rFonts w:asciiTheme="minorHAnsi" w:eastAsiaTheme="minorEastAsia" w:hAnsiTheme="minorHAnsi" w:cstheme="minorBidi"/>
                <w:sz w:val="22"/>
                <w:szCs w:val="22"/>
              </w:rPr>
              <w:lastRenderedPageBreak/>
              <w:t>paštu pateikiamas</w:t>
            </w:r>
            <w:r w:rsidR="1C011D56" w:rsidRPr="59A2A06A">
              <w:rPr>
                <w:rFonts w:asciiTheme="minorHAnsi" w:eastAsiaTheme="minorEastAsia" w:hAnsiTheme="minorHAnsi" w:cstheme="minorBidi"/>
                <w:sz w:val="22"/>
                <w:szCs w:val="22"/>
              </w:rPr>
              <w:t xml:space="preserve"> ne vėliau kaip </w:t>
            </w:r>
            <w:r w:rsidR="1C011D56" w:rsidRPr="59A2A06A">
              <w:rPr>
                <w:rFonts w:asciiTheme="minorHAnsi" w:eastAsiaTheme="minorEastAsia" w:hAnsiTheme="minorHAnsi" w:cstheme="minorBidi"/>
                <w:b/>
                <w:bCs/>
                <w:sz w:val="22"/>
                <w:szCs w:val="22"/>
              </w:rPr>
              <w:t xml:space="preserve">per </w:t>
            </w:r>
            <w:r>
              <w:rPr>
                <w:rFonts w:asciiTheme="minorHAnsi" w:eastAsiaTheme="minorEastAsia" w:hAnsiTheme="minorHAnsi" w:cstheme="minorBidi"/>
                <w:b/>
                <w:bCs/>
                <w:sz w:val="22"/>
                <w:szCs w:val="22"/>
              </w:rPr>
              <w:t>5</w:t>
            </w:r>
            <w:r w:rsidR="00FE186E"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b/>
                <w:bCs/>
                <w:sz w:val="22"/>
                <w:szCs w:val="22"/>
              </w:rPr>
              <w:t xml:space="preserve">darbo </w:t>
            </w:r>
            <w:r w:rsidR="00FE186E" w:rsidRPr="59A2A06A">
              <w:rPr>
                <w:rFonts w:asciiTheme="minorHAnsi" w:eastAsiaTheme="minorEastAsia" w:hAnsiTheme="minorHAnsi" w:cstheme="minorBidi"/>
                <w:b/>
                <w:bCs/>
                <w:sz w:val="22"/>
                <w:szCs w:val="22"/>
              </w:rPr>
              <w:t>dien</w:t>
            </w:r>
            <w:r w:rsidR="00FE186E">
              <w:rPr>
                <w:rFonts w:asciiTheme="minorHAnsi" w:eastAsiaTheme="minorEastAsia" w:hAnsiTheme="minorHAnsi" w:cstheme="minorBidi"/>
                <w:b/>
                <w:bCs/>
                <w:sz w:val="22"/>
                <w:szCs w:val="22"/>
              </w:rPr>
              <w:t>as</w:t>
            </w:r>
            <w:r w:rsidR="00FE186E"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sz w:val="22"/>
                <w:szCs w:val="22"/>
              </w:rPr>
              <w:t xml:space="preserve">nuo </w:t>
            </w:r>
            <w:r w:rsidRPr="5AE3DD9A">
              <w:rPr>
                <w:rFonts w:asciiTheme="minorHAnsi" w:eastAsiaTheme="minorEastAsia" w:hAnsiTheme="minorHAnsi" w:cstheme="minorBidi"/>
                <w:sz w:val="22"/>
                <w:szCs w:val="22"/>
              </w:rPr>
              <w:t xml:space="preserve">pranešimo apie </w:t>
            </w:r>
            <w:r w:rsidR="00315B09">
              <w:rPr>
                <w:rFonts w:asciiTheme="minorHAnsi" w:eastAsiaTheme="minorEastAsia" w:hAnsiTheme="minorHAnsi" w:cstheme="minorBidi"/>
                <w:sz w:val="22"/>
                <w:szCs w:val="22"/>
              </w:rPr>
              <w:t xml:space="preserve">atnaujintos </w:t>
            </w:r>
            <w:r w:rsidRPr="5AE3DD9A">
              <w:rPr>
                <w:rFonts w:asciiTheme="minorHAnsi" w:eastAsiaTheme="minorEastAsia" w:hAnsiTheme="minorHAnsi" w:cstheme="minorBidi"/>
                <w:sz w:val="22"/>
                <w:szCs w:val="22"/>
              </w:rPr>
              <w:t>ekspertų grupės sudarymą  KPMPC pateikimo dienos</w:t>
            </w:r>
            <w:r w:rsidR="1C011D56" w:rsidRPr="59A2A06A">
              <w:rPr>
                <w:rFonts w:asciiTheme="minorHAnsi" w:eastAsiaTheme="minorEastAsia" w:hAnsiTheme="minorHAnsi" w:cstheme="minorBidi"/>
                <w:sz w:val="22"/>
                <w:szCs w:val="22"/>
              </w:rPr>
              <w:t>.</w:t>
            </w:r>
          </w:p>
          <w:p w14:paraId="7F46949B" w14:textId="496AD142"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44A8A026" w14:textId="38840F4D" w:rsidR="00670113" w:rsidRDefault="001A7612"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3</w:t>
            </w:r>
            <w:r w:rsidR="4B1C08C7"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 xml:space="preserve">Su </w:t>
            </w:r>
            <w:r w:rsidR="4B1C08C7" w:rsidRPr="59A2A06A">
              <w:rPr>
                <w:rFonts w:asciiTheme="minorHAnsi" w:eastAsiaTheme="minorEastAsia" w:hAnsiTheme="minorHAnsi" w:cstheme="minorBidi"/>
                <w:sz w:val="22"/>
                <w:szCs w:val="22"/>
              </w:rPr>
              <w:t>KPMPC suderint</w:t>
            </w:r>
            <w:r w:rsidR="1EF4C3DE" w:rsidRPr="59A2A06A">
              <w:rPr>
                <w:rFonts w:asciiTheme="minorHAnsi" w:eastAsiaTheme="minorEastAsia" w:hAnsiTheme="minorHAnsi" w:cstheme="minorBidi"/>
                <w:sz w:val="22"/>
                <w:szCs w:val="22"/>
              </w:rPr>
              <w:t>ą</w:t>
            </w:r>
            <w:r w:rsidR="4B1C08C7" w:rsidRPr="59A2A06A">
              <w:rPr>
                <w:rFonts w:asciiTheme="minorHAnsi" w:eastAsiaTheme="minorEastAsia" w:hAnsiTheme="minorHAnsi" w:cstheme="minorBidi"/>
                <w:sz w:val="22"/>
                <w:szCs w:val="22"/>
              </w:rPr>
              <w:t xml:space="preserve"> </w:t>
            </w:r>
            <w:r w:rsidR="00D6469D">
              <w:rPr>
                <w:rFonts w:asciiTheme="minorHAnsi" w:eastAsiaTheme="minorEastAsia" w:hAnsiTheme="minorHAnsi" w:cstheme="minorBidi"/>
                <w:sz w:val="22"/>
                <w:szCs w:val="22"/>
              </w:rPr>
              <w:t xml:space="preserve">patikslintą </w:t>
            </w:r>
            <w:r w:rsidR="4B1C08C7" w:rsidRPr="59A2A06A">
              <w:rPr>
                <w:rFonts w:asciiTheme="minorHAnsi" w:eastAsiaTheme="minorEastAsia" w:hAnsiTheme="minorHAnsi" w:cstheme="minorBidi"/>
                <w:sz w:val="22"/>
                <w:szCs w:val="22"/>
              </w:rPr>
              <w:t>Kvalifikacijos apraš</w:t>
            </w:r>
            <w:r w:rsidR="079653EA" w:rsidRPr="59A2A06A">
              <w:rPr>
                <w:rFonts w:asciiTheme="minorHAnsi" w:eastAsiaTheme="minorEastAsia" w:hAnsiTheme="minorHAnsi" w:cstheme="minorBidi"/>
                <w:sz w:val="22"/>
                <w:szCs w:val="22"/>
              </w:rPr>
              <w:t>ą KPMPC</w:t>
            </w:r>
            <w:r w:rsidR="4B1C08C7" w:rsidRPr="59A2A06A">
              <w:rPr>
                <w:rFonts w:asciiTheme="minorHAnsi" w:eastAsiaTheme="minorEastAsia" w:hAnsiTheme="minorHAnsi" w:cstheme="minorBidi"/>
                <w:sz w:val="22"/>
                <w:szCs w:val="22"/>
              </w:rPr>
              <w:t xml:space="preserve"> teikia Sektoriniam profesiniam komitetui </w:t>
            </w:r>
            <w:r w:rsidR="4F2E42BF" w:rsidRPr="59A2A06A">
              <w:rPr>
                <w:rFonts w:asciiTheme="minorHAnsi" w:eastAsiaTheme="minorEastAsia" w:hAnsiTheme="minorHAnsi" w:cstheme="minorBidi"/>
                <w:sz w:val="22"/>
                <w:szCs w:val="22"/>
              </w:rPr>
              <w:t>derinti</w:t>
            </w:r>
            <w:r w:rsidR="4B1C08C7" w:rsidRPr="59A2A06A">
              <w:rPr>
                <w:rFonts w:asciiTheme="minorHAnsi" w:eastAsiaTheme="minorEastAsia" w:hAnsiTheme="minorHAnsi" w:cstheme="minorBidi"/>
                <w:sz w:val="22"/>
                <w:szCs w:val="22"/>
              </w:rPr>
              <w:t>. Ekspertai pagal poreikį privalo dalyvauti Sektorinio profesinio komiteto posėdyje, jo metu   pristatyti Kvalifikacijos aprašą, atsakyti į Sektorinio profesinio komiteto narių klausimus, gavus pastabas argumentuotai į jas atsakyti ir atitinkamai patikslinti Kvalifikacijos aprašą.</w:t>
            </w:r>
            <w:r w:rsidR="1E0F4EA6" w:rsidRPr="59A2A06A">
              <w:rPr>
                <w:rFonts w:asciiTheme="minorHAnsi" w:eastAsiaTheme="minorEastAsia" w:hAnsiTheme="minorHAnsi" w:cstheme="minorBidi"/>
                <w:sz w:val="22"/>
                <w:szCs w:val="22"/>
              </w:rPr>
              <w:t xml:space="preserve"> </w:t>
            </w:r>
            <w:r w:rsidR="7427E01D" w:rsidRPr="59A2A06A">
              <w:rPr>
                <w:rFonts w:asciiTheme="minorHAnsi" w:eastAsiaTheme="minorEastAsia" w:hAnsiTheme="minorHAnsi" w:cstheme="minorBidi"/>
                <w:sz w:val="22"/>
                <w:szCs w:val="22"/>
              </w:rPr>
              <w:t xml:space="preserve">Planuojamas derinimo su SPK terminas – </w:t>
            </w:r>
            <w:r w:rsidR="7427E01D" w:rsidRPr="59A2A06A">
              <w:rPr>
                <w:rFonts w:asciiTheme="minorHAnsi" w:eastAsiaTheme="minorEastAsia" w:hAnsiTheme="minorHAnsi" w:cstheme="minorBidi"/>
                <w:b/>
                <w:bCs/>
                <w:sz w:val="22"/>
                <w:szCs w:val="22"/>
              </w:rPr>
              <w:t>10 darbo dienų</w:t>
            </w:r>
            <w:r w:rsidR="7427E01D" w:rsidRPr="59A2A06A">
              <w:rPr>
                <w:rFonts w:asciiTheme="minorHAnsi" w:eastAsiaTheme="minorEastAsia" w:hAnsiTheme="minorHAnsi" w:cstheme="minorBidi"/>
                <w:sz w:val="22"/>
                <w:szCs w:val="22"/>
              </w:rPr>
              <w:t xml:space="preserve">. </w:t>
            </w:r>
          </w:p>
          <w:p w14:paraId="5AC5E0E4"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6678FF3B" w14:textId="120EB06B" w:rsidR="00670113" w:rsidRDefault="00670113" w:rsidP="59A2A06A">
            <w:pPr>
              <w:tabs>
                <w:tab w:val="left" w:pos="209"/>
              </w:tabs>
              <w:jc w:val="both"/>
              <w:rPr>
                <w:rFonts w:asciiTheme="minorHAnsi" w:eastAsiaTheme="minorEastAsia" w:hAnsiTheme="minorHAnsi" w:cstheme="minorBidi"/>
                <w:sz w:val="22"/>
                <w:szCs w:val="22"/>
              </w:rPr>
            </w:pPr>
          </w:p>
          <w:p w14:paraId="63C289A2" w14:textId="3385ACC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3D2660E" w14:textId="1F21D94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6C9DC3A0" w14:textId="6E061CAD" w:rsidR="00D31A40" w:rsidRDefault="001A7612" w:rsidP="59A2A06A">
            <w:pPr>
              <w:tabs>
                <w:tab w:val="left" w:pos="209"/>
              </w:tabs>
              <w:ind w:left="27"/>
              <w:jc w:val="both"/>
              <w:rPr>
                <w:rFonts w:asciiTheme="minorHAnsi" w:eastAsiaTheme="minorEastAsia" w:hAnsiTheme="minorHAnsi" w:cstheme="minorBidi"/>
                <w:color w:val="FF0000"/>
                <w:sz w:val="22"/>
                <w:szCs w:val="22"/>
                <w:highlight w:val="yellow"/>
              </w:rPr>
            </w:pPr>
            <w:r>
              <w:rPr>
                <w:rFonts w:asciiTheme="minorHAnsi" w:eastAsiaTheme="minorEastAsia" w:hAnsiTheme="minorHAnsi" w:cstheme="minorBidi"/>
                <w:sz w:val="22"/>
                <w:szCs w:val="22"/>
              </w:rPr>
              <w:t>4</w:t>
            </w:r>
            <w:r w:rsidR="1C011D56"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Suderintą su</w:t>
            </w:r>
            <w:r w:rsidR="1C011D56" w:rsidRPr="59A2A06A">
              <w:rPr>
                <w:rFonts w:asciiTheme="minorHAnsi" w:eastAsiaTheme="minorEastAsia" w:hAnsiTheme="minorHAnsi" w:cstheme="minorBidi"/>
                <w:sz w:val="22"/>
                <w:szCs w:val="22"/>
              </w:rPr>
              <w:t xml:space="preserve"> Sektorini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profesini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komitet</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Kvalifikacijos apra</w:t>
            </w:r>
            <w:r w:rsidR="236F5E89" w:rsidRPr="59A2A06A">
              <w:rPr>
                <w:rFonts w:asciiTheme="minorHAnsi" w:eastAsiaTheme="minorEastAsia" w:hAnsiTheme="minorHAnsi" w:cstheme="minorBidi"/>
                <w:sz w:val="22"/>
                <w:szCs w:val="22"/>
              </w:rPr>
              <w:t>š</w:t>
            </w:r>
            <w:r w:rsidR="4F2E42BF"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w:t>
            </w:r>
            <w:r w:rsidR="2B3BB351" w:rsidRPr="59A2A06A">
              <w:rPr>
                <w:rFonts w:asciiTheme="minorHAnsi" w:eastAsiaTheme="minorEastAsia" w:hAnsiTheme="minorHAnsi" w:cstheme="minorBidi"/>
                <w:sz w:val="22"/>
                <w:szCs w:val="22"/>
              </w:rPr>
              <w:t xml:space="preserve">ne vėliau kaip per </w:t>
            </w:r>
            <w:r w:rsidR="00D6469D">
              <w:rPr>
                <w:rFonts w:asciiTheme="minorHAnsi" w:eastAsiaTheme="minorEastAsia" w:hAnsiTheme="minorHAnsi" w:cstheme="minorBidi"/>
                <w:b/>
                <w:bCs/>
                <w:sz w:val="22"/>
                <w:szCs w:val="22"/>
              </w:rPr>
              <w:t>2</w:t>
            </w:r>
            <w:r w:rsidR="00FE186E" w:rsidRPr="59A2A06A">
              <w:rPr>
                <w:rFonts w:asciiTheme="minorHAnsi" w:eastAsiaTheme="minorEastAsia" w:hAnsiTheme="minorHAnsi" w:cstheme="minorBidi"/>
                <w:b/>
                <w:bCs/>
                <w:sz w:val="22"/>
                <w:szCs w:val="22"/>
              </w:rPr>
              <w:t xml:space="preserve"> </w:t>
            </w:r>
            <w:r w:rsidR="2B3BB351" w:rsidRPr="59A2A06A">
              <w:rPr>
                <w:rFonts w:asciiTheme="minorHAnsi" w:eastAsiaTheme="minorEastAsia" w:hAnsiTheme="minorHAnsi" w:cstheme="minorBidi"/>
                <w:b/>
                <w:bCs/>
                <w:sz w:val="22"/>
                <w:szCs w:val="22"/>
              </w:rPr>
              <w:t>darbo dien</w:t>
            </w:r>
            <w:r w:rsidR="2C1214B9" w:rsidRPr="59A2A06A">
              <w:rPr>
                <w:rFonts w:asciiTheme="minorHAnsi" w:eastAsiaTheme="minorEastAsia" w:hAnsiTheme="minorHAnsi" w:cstheme="minorBidi"/>
                <w:b/>
                <w:bCs/>
                <w:sz w:val="22"/>
                <w:szCs w:val="22"/>
              </w:rPr>
              <w:t>as</w:t>
            </w:r>
            <w:r w:rsidR="00BA27C7"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teisės aktų nustatyta tvarka </w:t>
            </w:r>
            <w:r w:rsidR="4F2E42BF" w:rsidRPr="59A2A06A">
              <w:rPr>
                <w:rFonts w:asciiTheme="minorHAnsi" w:eastAsiaTheme="minorEastAsia" w:hAnsiTheme="minorHAnsi" w:cstheme="minorBidi"/>
                <w:sz w:val="22"/>
                <w:szCs w:val="22"/>
              </w:rPr>
              <w:t>tvirtina KPMPC direktorius</w:t>
            </w:r>
            <w:r w:rsidR="5638DCE7" w:rsidRPr="59A2A06A">
              <w:rPr>
                <w:rFonts w:asciiTheme="minorHAnsi" w:eastAsiaTheme="minorEastAsia" w:hAnsiTheme="minorHAnsi" w:cstheme="minorBidi"/>
                <w:sz w:val="22"/>
                <w:szCs w:val="22"/>
              </w:rPr>
              <w:t>.</w:t>
            </w:r>
          </w:p>
          <w:p w14:paraId="5A660182" w14:textId="450FF618" w:rsidR="3FF53B3F" w:rsidRDefault="3FF53B3F" w:rsidP="59A2A06A">
            <w:pPr>
              <w:tabs>
                <w:tab w:val="left" w:pos="209"/>
              </w:tabs>
              <w:ind w:left="27"/>
              <w:jc w:val="both"/>
              <w:rPr>
                <w:rFonts w:asciiTheme="minorHAnsi" w:eastAsiaTheme="minorEastAsia" w:hAnsiTheme="minorHAnsi" w:cstheme="minorBidi"/>
                <w:sz w:val="22"/>
                <w:szCs w:val="22"/>
              </w:rPr>
            </w:pPr>
          </w:p>
          <w:p w14:paraId="70994285" w14:textId="25441C18" w:rsidR="00670113" w:rsidRDefault="001A7612" w:rsidP="59A2A06A">
            <w:pPr>
              <w:tabs>
                <w:tab w:val="left" w:pos="209"/>
              </w:tabs>
              <w:ind w:left="2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4F2E42BF" w:rsidRPr="59A2A06A">
              <w:rPr>
                <w:rFonts w:asciiTheme="minorHAnsi" w:eastAsiaTheme="minorEastAsia" w:hAnsiTheme="minorHAnsi" w:cstheme="minorBidi"/>
                <w:sz w:val="22"/>
                <w:szCs w:val="22"/>
              </w:rPr>
              <w:t xml:space="preserve">. Patvirtintą  Kvalifikacijos aprašą KPMPC </w:t>
            </w:r>
            <w:r w:rsidR="036BC4E1" w:rsidRPr="59A2A06A">
              <w:rPr>
                <w:rFonts w:asciiTheme="minorHAnsi" w:eastAsiaTheme="minorEastAsia" w:hAnsiTheme="minorHAnsi" w:cstheme="minorBidi"/>
                <w:sz w:val="22"/>
                <w:szCs w:val="22"/>
              </w:rPr>
              <w:t xml:space="preserve">ne vėliau kaip per </w:t>
            </w:r>
            <w:r w:rsidR="036BC4E1" w:rsidRPr="59A2A06A">
              <w:rPr>
                <w:rFonts w:asciiTheme="minorHAnsi" w:eastAsiaTheme="minorEastAsia" w:hAnsiTheme="minorHAnsi" w:cstheme="minorBidi"/>
                <w:b/>
                <w:bCs/>
                <w:sz w:val="22"/>
                <w:szCs w:val="22"/>
              </w:rPr>
              <w:t>3 darbo dienas</w:t>
            </w:r>
            <w:r w:rsidR="1CAC9452" w:rsidRPr="59A2A06A">
              <w:rPr>
                <w:rFonts w:asciiTheme="minorHAnsi" w:eastAsiaTheme="minorEastAsia" w:hAnsiTheme="minorHAnsi" w:cstheme="minorBidi"/>
                <w:b/>
                <w:bCs/>
                <w:sz w:val="22"/>
                <w:szCs w:val="22"/>
              </w:rPr>
              <w:t xml:space="preserve"> </w:t>
            </w:r>
            <w:r w:rsidR="4F2E42BF" w:rsidRPr="002E42F0">
              <w:rPr>
                <w:rFonts w:asciiTheme="minorHAnsi" w:eastAsiaTheme="minorEastAsia" w:hAnsiTheme="minorHAnsi" w:cstheme="minorBidi"/>
                <w:sz w:val="22"/>
                <w:szCs w:val="22"/>
              </w:rPr>
              <w:t>teikia registruoti Studijų, mokymo programų ir kvalifikacijų registrui</w:t>
            </w:r>
            <w:r w:rsidR="4B1C08C7" w:rsidRPr="59A2A06A">
              <w:rPr>
                <w:rFonts w:asciiTheme="minorHAnsi" w:eastAsiaTheme="minorEastAsia" w:hAnsiTheme="minorHAnsi" w:cstheme="minorBidi"/>
                <w:sz w:val="22"/>
                <w:szCs w:val="22"/>
              </w:rPr>
              <w:t xml:space="preserve">. </w:t>
            </w:r>
          </w:p>
          <w:p w14:paraId="1FBA4A19" w14:textId="56230121"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A738931" w14:textId="60F76368" w:rsidR="00670113" w:rsidRDefault="1C011D56" w:rsidP="59A2A06A">
            <w:pPr>
              <w:tabs>
                <w:tab w:val="left" w:pos="209"/>
              </w:tabs>
              <w:ind w:left="27"/>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i/>
                <w:iCs/>
                <w:sz w:val="22"/>
                <w:szCs w:val="22"/>
              </w:rPr>
              <w:t>Svarbu: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 II etapas  pradedamas nuo Kvalifikacijos aprašo užregistravimo </w:t>
            </w:r>
            <w:r w:rsidR="4F2E42BF" w:rsidRPr="59A2A06A">
              <w:rPr>
                <w:rFonts w:asciiTheme="minorHAnsi" w:eastAsiaTheme="minorEastAsia" w:hAnsiTheme="minorHAnsi" w:cstheme="minorBidi"/>
                <w:i/>
                <w:iCs/>
                <w:sz w:val="22"/>
                <w:szCs w:val="22"/>
              </w:rPr>
              <w:t>Studijų, mokymo programų ir kvalifikacijų registre</w:t>
            </w:r>
            <w:r w:rsidRPr="59A2A06A">
              <w:rPr>
                <w:rFonts w:asciiTheme="minorHAnsi" w:eastAsiaTheme="minorEastAsia" w:hAnsiTheme="minorHAnsi" w:cstheme="minorBidi"/>
                <w:i/>
                <w:iCs/>
                <w:sz w:val="22"/>
                <w:szCs w:val="22"/>
              </w:rPr>
              <w:t xml:space="preserve"> dienos.</w:t>
            </w:r>
          </w:p>
          <w:p w14:paraId="6790BC62" w14:textId="5DF6F7FC" w:rsidR="00670113" w:rsidRPr="00BF14B4" w:rsidRDefault="00670113" w:rsidP="59A2A06A">
            <w:pPr>
              <w:tabs>
                <w:tab w:val="left" w:pos="209"/>
              </w:tabs>
              <w:jc w:val="both"/>
              <w:textAlignment w:val="baseline"/>
              <w:rPr>
                <w:rFonts w:asciiTheme="minorHAnsi" w:eastAsiaTheme="minorEastAsia" w:hAnsiTheme="minorHAnsi" w:cstheme="minorBid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0C1CD" w14:textId="6495B247" w:rsidR="00670113" w:rsidRPr="00F85EA5" w:rsidRDefault="4F2E42BF" w:rsidP="3FF53B3F">
            <w:pPr>
              <w:pStyle w:val="elementtoproof"/>
              <w:shd w:val="clear" w:color="auto" w:fill="FFFFFF" w:themeFill="background1"/>
              <w:rPr>
                <w:rFonts w:asciiTheme="minorHAnsi" w:hAnsiTheme="minorHAnsi" w:cstheme="minorBidi"/>
                <w:sz w:val="22"/>
                <w:szCs w:val="22"/>
              </w:rPr>
            </w:pPr>
            <w:r w:rsidRPr="3FF53B3F">
              <w:rPr>
                <w:rFonts w:asciiTheme="minorHAnsi" w:hAnsiTheme="minorHAnsi" w:cstheme="minorBidi"/>
                <w:sz w:val="22"/>
                <w:szCs w:val="22"/>
              </w:rPr>
              <w:lastRenderedPageBreak/>
              <w:t>Parengtas ir s</w:t>
            </w:r>
            <w:r w:rsidR="7EF49A7D" w:rsidRPr="3FF53B3F">
              <w:rPr>
                <w:rFonts w:asciiTheme="minorHAnsi" w:hAnsiTheme="minorHAnsi" w:cstheme="minorBidi"/>
                <w:sz w:val="22"/>
                <w:szCs w:val="22"/>
              </w:rPr>
              <w:t>uderintas su KPMPC ir Sektorini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profesini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komitet</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kvalifikacijos aprašas, 1 vnt.</w:t>
            </w:r>
          </w:p>
          <w:p w14:paraId="3697E46D" w14:textId="77777777" w:rsidR="00670113" w:rsidRPr="00F85EA5" w:rsidRDefault="00670113" w:rsidP="00670113">
            <w:pPr>
              <w:pStyle w:val="elementtoproof"/>
              <w:shd w:val="clear" w:color="auto" w:fill="FFFFFF"/>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7B276" w14:textId="450A1CDC" w:rsidR="00670113" w:rsidRPr="00F85EA5" w:rsidRDefault="7C8E7EB4" w:rsidP="5AE3DD9A">
            <w:pPr>
              <w:jc w:val="both"/>
              <w:rPr>
                <w:rFonts w:asciiTheme="minorHAnsi" w:eastAsia="Times New Roman" w:hAnsiTheme="minorHAnsi" w:cstheme="minorBidi"/>
                <w:sz w:val="22"/>
                <w:szCs w:val="22"/>
              </w:rPr>
            </w:pPr>
            <w:r w:rsidRPr="5AE3DD9A">
              <w:rPr>
                <w:rFonts w:asciiTheme="minorHAnsi" w:eastAsia="Times New Roman" w:hAnsiTheme="minorHAnsi" w:cstheme="minorBidi"/>
                <w:sz w:val="22"/>
                <w:szCs w:val="22"/>
              </w:rPr>
              <w:t xml:space="preserve">Ne vėliau kaip </w:t>
            </w:r>
            <w:r w:rsidRPr="5AE3DD9A">
              <w:rPr>
                <w:rFonts w:asciiTheme="minorHAnsi" w:eastAsiaTheme="minorEastAsia" w:hAnsiTheme="minorHAnsi" w:cstheme="minorBidi"/>
                <w:sz w:val="22"/>
                <w:szCs w:val="22"/>
              </w:rPr>
              <w:t xml:space="preserve">per </w:t>
            </w:r>
            <w:r w:rsidR="00D6469D">
              <w:rPr>
                <w:rFonts w:asciiTheme="minorHAnsi" w:eastAsiaTheme="minorEastAsia" w:hAnsiTheme="minorHAnsi" w:cstheme="minorBidi"/>
                <w:sz w:val="22"/>
                <w:szCs w:val="22"/>
              </w:rPr>
              <w:t>20</w:t>
            </w:r>
            <w:r w:rsidR="00FE186E">
              <w:rPr>
                <w:rFonts w:asciiTheme="minorHAnsi" w:eastAsiaTheme="minorEastAsia" w:hAnsiTheme="minorHAnsi" w:cstheme="minorBidi"/>
                <w:sz w:val="22"/>
                <w:szCs w:val="22"/>
              </w:rPr>
              <w:t xml:space="preserve"> </w:t>
            </w:r>
            <w:r w:rsidRPr="5AE3DD9A">
              <w:rPr>
                <w:rFonts w:asciiTheme="minorHAnsi" w:eastAsiaTheme="minorEastAsia" w:hAnsiTheme="minorHAnsi" w:cstheme="minorBidi"/>
                <w:sz w:val="22"/>
                <w:szCs w:val="22"/>
              </w:rPr>
              <w:t xml:space="preserve">darbo </w:t>
            </w:r>
            <w:r w:rsidR="00D6469D" w:rsidRPr="5AE3DD9A">
              <w:rPr>
                <w:rFonts w:asciiTheme="minorHAnsi" w:eastAsiaTheme="minorEastAsia" w:hAnsiTheme="minorHAnsi" w:cstheme="minorBidi"/>
                <w:sz w:val="22"/>
                <w:szCs w:val="22"/>
              </w:rPr>
              <w:t>dien</w:t>
            </w:r>
            <w:r w:rsidR="00D6469D">
              <w:rPr>
                <w:rFonts w:asciiTheme="minorHAnsi" w:eastAsiaTheme="minorEastAsia" w:hAnsiTheme="minorHAnsi" w:cstheme="minorBidi"/>
                <w:sz w:val="22"/>
                <w:szCs w:val="22"/>
              </w:rPr>
              <w:t>ų</w:t>
            </w:r>
            <w:r w:rsidR="00D6469D" w:rsidRPr="5AE3DD9A">
              <w:rPr>
                <w:rFonts w:asciiTheme="minorHAnsi" w:eastAsiaTheme="minorEastAsia" w:hAnsiTheme="minorHAnsi" w:cstheme="minorBidi"/>
                <w:sz w:val="22"/>
                <w:szCs w:val="22"/>
              </w:rPr>
              <w:t xml:space="preserve"> </w:t>
            </w:r>
            <w:r w:rsidRPr="5AE3DD9A">
              <w:rPr>
                <w:rFonts w:asciiTheme="minorHAnsi" w:eastAsiaTheme="minorEastAsia" w:hAnsiTheme="minorHAnsi" w:cstheme="minorBidi"/>
                <w:sz w:val="22"/>
                <w:szCs w:val="22"/>
              </w:rPr>
              <w:t>nuo pranešimo apie ekspertų grupės sudarymą  KPMPC pateikimo dienos</w:t>
            </w:r>
          </w:p>
          <w:p w14:paraId="5196334E" w14:textId="77777777" w:rsidR="00670113" w:rsidRPr="00F85EA5" w:rsidRDefault="00670113" w:rsidP="00670113">
            <w:pPr>
              <w:jc w:val="both"/>
              <w:rPr>
                <w:rFonts w:asciiTheme="minorHAnsi" w:eastAsia="Times New Roman" w:hAnsiTheme="minorHAnsi" w:cstheme="minorHAnsi"/>
                <w:sz w:val="22"/>
                <w:szCs w:val="22"/>
              </w:rPr>
            </w:pPr>
          </w:p>
          <w:p w14:paraId="0A3B1A65" w14:textId="77777777" w:rsidR="00670113" w:rsidRPr="00F85EA5" w:rsidRDefault="00670113" w:rsidP="00670113">
            <w:pPr>
              <w:jc w:val="both"/>
              <w:rPr>
                <w:rFonts w:asciiTheme="minorHAnsi" w:eastAsia="Times New Roman" w:hAnsiTheme="minorHAnsi" w:cstheme="minorHAnsi"/>
                <w:sz w:val="22"/>
                <w:szCs w:val="22"/>
              </w:rPr>
            </w:pPr>
          </w:p>
          <w:p w14:paraId="18704D1D" w14:textId="77777777" w:rsidR="00670113" w:rsidRPr="00F85EA5" w:rsidRDefault="00670113" w:rsidP="00670113">
            <w:pPr>
              <w:jc w:val="both"/>
              <w:rPr>
                <w:rFonts w:asciiTheme="minorHAnsi" w:eastAsia="Times New Roman" w:hAnsiTheme="minorHAnsi" w:cstheme="minorHAnsi"/>
                <w:sz w:val="22"/>
                <w:szCs w:val="22"/>
              </w:rPr>
            </w:pPr>
          </w:p>
          <w:p w14:paraId="7C2307DB"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5A3350" w14:paraId="60B3BE0B" w14:textId="77777777" w:rsidTr="5AE3DD9A">
        <w:trPr>
          <w:trHeight w:val="2927"/>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77989" w14:textId="59260D6B" w:rsidR="00670113" w:rsidRPr="00F85EA5"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II etapas. Formaliojo profesinio mokymo programos paraiškos parengimas</w:t>
            </w:r>
          </w:p>
          <w:p w14:paraId="74BE3CC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412DBCF6" w14:textId="2C012F00" w:rsidR="00670113" w:rsidRPr="00F85EA5" w:rsidRDefault="159FB0DF" w:rsidP="59A2A06A">
            <w:pPr>
              <w:tabs>
                <w:tab w:val="left" w:pos="209"/>
              </w:tabs>
              <w:jc w:val="both"/>
              <w:textAlignment w:val="baseline"/>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1. Suorganizuojama įvadinė </w:t>
            </w:r>
            <w:r w:rsidR="4C0A665A" w:rsidRPr="245E415D">
              <w:rPr>
                <w:rFonts w:asciiTheme="minorHAnsi" w:eastAsiaTheme="minorEastAsia" w:hAnsiTheme="minorHAnsi" w:cstheme="minorBidi"/>
                <w:sz w:val="22"/>
                <w:szCs w:val="22"/>
              </w:rPr>
              <w:t xml:space="preserve">II-o etapo </w:t>
            </w:r>
            <w:r w:rsidRPr="245E415D">
              <w:rPr>
                <w:rFonts w:asciiTheme="minorHAnsi" w:eastAsiaTheme="minorEastAsia" w:hAnsiTheme="minorHAnsi" w:cstheme="minorBidi"/>
                <w:sz w:val="22"/>
                <w:szCs w:val="22"/>
              </w:rPr>
              <w:t xml:space="preserve">konsultacija, kurios tikslas supažindinti su formaliojo profesinio mokymo programos rengimo reikalavimais. Įvadinė konsultacija turi įvykti ne vėliau kaip per </w:t>
            </w:r>
            <w:r w:rsidR="4234383D" w:rsidRPr="245E415D">
              <w:rPr>
                <w:rFonts w:asciiTheme="minorHAnsi" w:eastAsiaTheme="minorEastAsia" w:hAnsiTheme="minorHAnsi" w:cstheme="minorBidi"/>
                <w:sz w:val="22"/>
                <w:szCs w:val="22"/>
              </w:rPr>
              <w:t xml:space="preserve">10 </w:t>
            </w:r>
            <w:r w:rsidRPr="245E415D">
              <w:rPr>
                <w:rFonts w:asciiTheme="minorHAnsi" w:eastAsiaTheme="minorEastAsia" w:hAnsiTheme="minorHAnsi" w:cstheme="minorBidi"/>
                <w:sz w:val="22"/>
                <w:szCs w:val="22"/>
              </w:rPr>
              <w:t>darbo dien</w:t>
            </w:r>
            <w:r w:rsidR="12B3889E" w:rsidRPr="245E415D">
              <w:rPr>
                <w:rFonts w:asciiTheme="minorHAnsi" w:eastAsiaTheme="minorEastAsia" w:hAnsiTheme="minorHAnsi" w:cstheme="minorBidi"/>
                <w:sz w:val="22"/>
                <w:szCs w:val="22"/>
              </w:rPr>
              <w:t>ų</w:t>
            </w:r>
            <w:r w:rsidRPr="245E415D">
              <w:rPr>
                <w:rFonts w:asciiTheme="minorHAnsi" w:eastAsiaTheme="minorEastAsia" w:hAnsiTheme="minorHAnsi" w:cstheme="minorBidi"/>
                <w:sz w:val="22"/>
                <w:szCs w:val="22"/>
              </w:rPr>
              <w:t xml:space="preserve"> nuo </w:t>
            </w:r>
            <w:r w:rsidR="139B5D16" w:rsidRPr="245E415D">
              <w:rPr>
                <w:rFonts w:asciiTheme="minorHAnsi" w:eastAsiaTheme="minorEastAsia" w:hAnsiTheme="minorHAnsi" w:cstheme="minorBidi"/>
                <w:sz w:val="22"/>
                <w:szCs w:val="22"/>
              </w:rPr>
              <w:t>kvalifikacijos aprašo įregistravimo Studijų, mokymo programų ir kvalifikacijų registre</w:t>
            </w:r>
            <w:r w:rsidRPr="245E415D">
              <w:rPr>
                <w:rFonts w:asciiTheme="minorHAnsi" w:eastAsiaTheme="minorEastAsia" w:hAnsiTheme="minorHAnsi" w:cstheme="minorBidi"/>
                <w:sz w:val="22"/>
                <w:szCs w:val="22"/>
              </w:rPr>
              <w:t>. Ekspertų dalyvavimas būtinas.</w:t>
            </w:r>
          </w:p>
          <w:p w14:paraId="6C807EF0"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124D9691" w14:textId="5F1881C5" w:rsidR="00670113" w:rsidRPr="001B2EB5" w:rsidRDefault="1C011D56" w:rsidP="59A2A06A">
            <w:pPr>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2. Parengiama ir KPMPC nurodytu el. paštu pateikiama užpildyta nustatytos formos Formaliojo profesinio mokymo programos paraiška su paraiškos priedu, atitinkanti konkretų kvalifikacijos aprašą, programų rengimo metodinius reikalavimus, atitinkamų teisės aktų nuostatas, žaliosios pertvarkos ir skaitmeninių įgūdžių ugdymo nuostatas, taip pat turi būti atlikta kalbos ir stiliaus redakcija. Paraiška su priedu pateikiama </w:t>
            </w:r>
            <w:r w:rsidRPr="59A2A06A">
              <w:rPr>
                <w:rFonts w:asciiTheme="minorHAnsi" w:eastAsiaTheme="minorEastAsia" w:hAnsiTheme="minorHAnsi" w:cstheme="minorBidi"/>
                <w:b/>
                <w:bCs/>
                <w:sz w:val="22"/>
                <w:szCs w:val="22"/>
              </w:rPr>
              <w:t xml:space="preserve">ne vėliau kaip per </w:t>
            </w:r>
            <w:r w:rsidR="3C235E12" w:rsidRPr="59A2A06A">
              <w:rPr>
                <w:rFonts w:asciiTheme="minorHAnsi" w:eastAsiaTheme="minorEastAsia" w:hAnsiTheme="minorHAnsi" w:cstheme="minorBidi"/>
                <w:b/>
                <w:bCs/>
                <w:sz w:val="22"/>
                <w:szCs w:val="22"/>
              </w:rPr>
              <w:t>3</w:t>
            </w:r>
            <w:r w:rsidR="22F1D29E" w:rsidRPr="59A2A06A">
              <w:rPr>
                <w:rFonts w:asciiTheme="minorHAnsi" w:eastAsiaTheme="minorEastAsia" w:hAnsiTheme="minorHAnsi" w:cstheme="minorBidi"/>
                <w:b/>
                <w:bCs/>
                <w:sz w:val="22"/>
                <w:szCs w:val="22"/>
              </w:rPr>
              <w:t xml:space="preserve">5 </w:t>
            </w:r>
            <w:r w:rsidRPr="59A2A06A">
              <w:rPr>
                <w:rFonts w:asciiTheme="minorHAnsi" w:eastAsiaTheme="minorEastAsia" w:hAnsiTheme="minorHAnsi" w:cstheme="minorBidi"/>
                <w:b/>
                <w:bCs/>
                <w:sz w:val="22"/>
                <w:szCs w:val="22"/>
              </w:rPr>
              <w:t>darbo dien</w:t>
            </w:r>
            <w:r w:rsidR="119B0082" w:rsidRPr="59A2A06A">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nuo </w:t>
            </w:r>
            <w:r w:rsidR="0EE6C850" w:rsidRPr="59A2A06A">
              <w:rPr>
                <w:rFonts w:asciiTheme="minorHAnsi" w:eastAsiaTheme="minorEastAsia" w:hAnsiTheme="minorHAnsi" w:cstheme="minorBidi"/>
                <w:sz w:val="22"/>
                <w:szCs w:val="22"/>
              </w:rPr>
              <w:t>Kvalifikacijos aprašo Teisės aktų registre įsiregistravimo dienos</w:t>
            </w:r>
            <w:r w:rsidRPr="59A2A06A">
              <w:rPr>
                <w:rFonts w:asciiTheme="minorHAnsi" w:eastAsiaTheme="minorEastAsia" w:hAnsiTheme="minorHAnsi" w:cstheme="minorBidi"/>
                <w:sz w:val="22"/>
                <w:szCs w:val="22"/>
              </w:rPr>
              <w:t>.</w:t>
            </w:r>
          </w:p>
          <w:p w14:paraId="0536C724" w14:textId="77777777" w:rsidR="00670113" w:rsidRPr="001B2EB5" w:rsidRDefault="00670113" w:rsidP="59A2A06A">
            <w:pPr>
              <w:tabs>
                <w:tab w:val="left" w:pos="209"/>
              </w:tabs>
              <w:jc w:val="both"/>
              <w:textAlignment w:val="baseline"/>
              <w:rPr>
                <w:rFonts w:asciiTheme="minorHAnsi" w:eastAsiaTheme="minorEastAsia" w:hAnsiTheme="minorHAnsi" w:cstheme="minorBidi"/>
                <w:sz w:val="22"/>
                <w:szCs w:val="22"/>
              </w:rPr>
            </w:pPr>
          </w:p>
          <w:p w14:paraId="26DFF52B" w14:textId="1D862EB0" w:rsidR="00670113" w:rsidRPr="00297B57" w:rsidRDefault="1C011D56" w:rsidP="59A2A06A">
            <w:pPr>
              <w:tabs>
                <w:tab w:val="left" w:pos="209"/>
              </w:tabs>
              <w:jc w:val="both"/>
              <w:textAlignment w:val="baseline"/>
              <w:rPr>
                <w:rFonts w:asciiTheme="minorHAnsi" w:eastAsiaTheme="minorEastAsia" w:hAnsiTheme="minorHAnsi" w:cstheme="minorBidi"/>
                <w:b/>
                <w:bCs/>
                <w:color w:val="FF0000"/>
                <w:sz w:val="22"/>
                <w:szCs w:val="22"/>
              </w:rPr>
            </w:pPr>
            <w:r w:rsidRPr="59A2A06A">
              <w:rPr>
                <w:rFonts w:asciiTheme="minorHAnsi" w:eastAsiaTheme="minorEastAsia" w:hAnsiTheme="minorHAnsi" w:cstheme="minorBidi"/>
                <w:sz w:val="22"/>
                <w:szCs w:val="22"/>
              </w:rPr>
              <w:t xml:space="preserve">3. Atliekamas Formaliojo profesinio mokymo programos metodinis vertinimas </w:t>
            </w:r>
            <w:r w:rsidRPr="59A2A06A">
              <w:rPr>
                <w:rFonts w:asciiTheme="minorHAnsi" w:eastAsiaTheme="minorEastAsia" w:hAnsiTheme="minorHAnsi" w:cstheme="minorBidi"/>
                <w:b/>
                <w:bCs/>
                <w:sz w:val="22"/>
                <w:szCs w:val="22"/>
              </w:rPr>
              <w:t xml:space="preserve">ne vėliau kaip per </w:t>
            </w:r>
            <w:r w:rsidR="67473158" w:rsidRPr="59A2A06A">
              <w:rPr>
                <w:rFonts w:asciiTheme="minorHAnsi" w:eastAsiaTheme="minorEastAsia" w:hAnsiTheme="minorHAnsi" w:cstheme="minorBidi"/>
                <w:b/>
                <w:bCs/>
                <w:sz w:val="22"/>
                <w:szCs w:val="22"/>
              </w:rPr>
              <w:t>45</w:t>
            </w:r>
            <w:r w:rsidRPr="59A2A06A">
              <w:rPr>
                <w:rFonts w:asciiTheme="minorHAnsi" w:eastAsiaTheme="minorEastAsia" w:hAnsiTheme="minorHAnsi" w:cstheme="minorBidi"/>
                <w:b/>
                <w:bCs/>
                <w:sz w:val="22"/>
                <w:szCs w:val="22"/>
              </w:rPr>
              <w:t xml:space="preserve"> darbo dien</w:t>
            </w:r>
            <w:r w:rsidR="2BE06D00" w:rsidRPr="59A2A06A">
              <w:rPr>
                <w:rFonts w:asciiTheme="minorHAnsi" w:eastAsiaTheme="minorEastAsia" w:hAnsiTheme="minorHAnsi" w:cstheme="minorBidi"/>
                <w:b/>
                <w:bCs/>
                <w:sz w:val="22"/>
                <w:szCs w:val="22"/>
              </w:rPr>
              <w:t>as.</w:t>
            </w:r>
          </w:p>
          <w:p w14:paraId="4595F3A5" w14:textId="77777777" w:rsidR="00670113" w:rsidRPr="00297B57" w:rsidRDefault="00670113" w:rsidP="59A2A06A">
            <w:pPr>
              <w:tabs>
                <w:tab w:val="left" w:pos="209"/>
              </w:tabs>
              <w:jc w:val="both"/>
              <w:textAlignment w:val="baseline"/>
              <w:rPr>
                <w:rFonts w:asciiTheme="minorHAnsi" w:eastAsiaTheme="minorEastAsia" w:hAnsiTheme="minorHAnsi" w:cstheme="minorBidi"/>
                <w:color w:val="FF0000"/>
                <w:sz w:val="22"/>
                <w:szCs w:val="22"/>
              </w:rPr>
            </w:pPr>
          </w:p>
          <w:p w14:paraId="148DA4A4" w14:textId="7DBE010B"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lastRenderedPageBreak/>
              <w:t xml:space="preserve">4. Atliekamas Formaliojo profesinio mokymo programos tikslinimas/koregavimas pagal gautas KPMPC pastabas ir pakartotinai pateikiamas KPMPC nurodytu el. paštu ne vėliau kaip </w:t>
            </w:r>
            <w:r w:rsidRPr="59A2A06A">
              <w:rPr>
                <w:rFonts w:asciiTheme="minorHAnsi" w:eastAsiaTheme="minorEastAsia" w:hAnsiTheme="minorHAnsi" w:cstheme="minorBidi"/>
                <w:b/>
                <w:bCs/>
                <w:sz w:val="22"/>
                <w:szCs w:val="22"/>
              </w:rPr>
              <w:t xml:space="preserve">per </w:t>
            </w:r>
            <w:r w:rsidR="06BC2EE8" w:rsidRPr="59A2A06A">
              <w:rPr>
                <w:rFonts w:asciiTheme="minorHAnsi" w:eastAsiaTheme="minorEastAsia" w:hAnsiTheme="minorHAnsi" w:cstheme="minorBidi"/>
                <w:b/>
                <w:bCs/>
                <w:sz w:val="22"/>
                <w:szCs w:val="22"/>
              </w:rPr>
              <w:t>10</w:t>
            </w:r>
            <w:r w:rsidRPr="59A2A06A">
              <w:rPr>
                <w:rFonts w:asciiTheme="minorHAnsi" w:eastAsiaTheme="minorEastAsia" w:hAnsiTheme="minorHAnsi" w:cstheme="minorBidi"/>
                <w:b/>
                <w:bCs/>
                <w:sz w:val="22"/>
                <w:szCs w:val="22"/>
              </w:rPr>
              <w:t xml:space="preserve"> darbo dien</w:t>
            </w:r>
            <w:r w:rsidR="3E58862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 xml:space="preserve"> po pastabų (jei tokių būtų gauta) gavimo dienos.</w:t>
            </w:r>
          </w:p>
          <w:p w14:paraId="6BD9A705"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645C9E40" w14:textId="78CD6540"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5. KPMPC nurodytu el. paštu pateikiama pagal gautas pastabas patikslinta Formaliojo profesinio mokymo programa. </w:t>
            </w:r>
          </w:p>
          <w:p w14:paraId="41EDCCC2"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2BF27138" w14:textId="31E93DA3"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6. KPMPC atstovų suderinimas arba pakartotinės pastabos pateikiamos ne vėliau kaip </w:t>
            </w:r>
            <w:r w:rsidRPr="59A2A06A">
              <w:rPr>
                <w:rFonts w:asciiTheme="minorHAnsi" w:eastAsiaTheme="minorEastAsia" w:hAnsiTheme="minorHAnsi" w:cstheme="minorBidi"/>
                <w:b/>
                <w:bCs/>
                <w:sz w:val="22"/>
                <w:szCs w:val="22"/>
              </w:rPr>
              <w:t xml:space="preserve">per </w:t>
            </w:r>
            <w:r w:rsidR="665C884B" w:rsidRPr="59A2A06A">
              <w:rPr>
                <w:rFonts w:asciiTheme="minorHAnsi" w:eastAsiaTheme="minorEastAsia" w:hAnsiTheme="minorHAnsi" w:cstheme="minorBidi"/>
                <w:b/>
                <w:bCs/>
                <w:sz w:val="22"/>
                <w:szCs w:val="22"/>
              </w:rPr>
              <w:t>20</w:t>
            </w:r>
            <w:r w:rsidRPr="59A2A06A">
              <w:rPr>
                <w:rFonts w:asciiTheme="minorHAnsi" w:eastAsiaTheme="minorEastAsia" w:hAnsiTheme="minorHAnsi" w:cstheme="minorBidi"/>
                <w:b/>
                <w:bCs/>
                <w:sz w:val="22"/>
                <w:szCs w:val="22"/>
              </w:rPr>
              <w:t xml:space="preserve"> darbo dien</w:t>
            </w:r>
            <w:r w:rsidR="6FEE2E5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w:t>
            </w:r>
          </w:p>
          <w:p w14:paraId="18F1EC71" w14:textId="0A1BB6F8"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9DE3543" w14:textId="325FAFEF" w:rsidR="005E00B7" w:rsidRDefault="7C8E7EB4" w:rsidP="59A2A06A">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7. Metodinio vertinimo metu atmestą programą pakartotinai vertinti galima teikti ne </w:t>
            </w:r>
            <w:r w:rsidR="5D509D5C" w:rsidRPr="245E415D">
              <w:rPr>
                <w:rFonts w:asciiTheme="minorHAnsi" w:eastAsiaTheme="minorEastAsia" w:hAnsiTheme="minorHAnsi" w:cstheme="minorBidi"/>
                <w:sz w:val="22"/>
                <w:szCs w:val="22"/>
              </w:rPr>
              <w:t xml:space="preserve">anksčiau </w:t>
            </w:r>
            <w:r w:rsidRPr="245E415D">
              <w:rPr>
                <w:rFonts w:asciiTheme="minorHAnsi" w:eastAsiaTheme="minorEastAsia" w:hAnsiTheme="minorHAnsi" w:cstheme="minorBidi"/>
                <w:sz w:val="22"/>
                <w:szCs w:val="22"/>
              </w:rPr>
              <w:t xml:space="preserve">kaip po </w:t>
            </w:r>
            <w:r w:rsidR="2C7F6E03"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0 darbo dienų.</w:t>
            </w:r>
          </w:p>
          <w:p w14:paraId="4BD99839" w14:textId="77777777" w:rsidR="005E00B7" w:rsidRPr="00F85EA5" w:rsidRDefault="005E00B7" w:rsidP="59A2A06A">
            <w:pPr>
              <w:tabs>
                <w:tab w:val="left" w:pos="209"/>
              </w:tabs>
              <w:jc w:val="both"/>
              <w:textAlignment w:val="baseline"/>
              <w:rPr>
                <w:rFonts w:asciiTheme="minorHAnsi" w:eastAsiaTheme="minorEastAsia" w:hAnsiTheme="minorHAnsi" w:cstheme="minorBidi"/>
                <w:sz w:val="22"/>
                <w:szCs w:val="22"/>
              </w:rPr>
            </w:pPr>
          </w:p>
          <w:p w14:paraId="14085BC2" w14:textId="09F0E117"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Viso etapo įgyvendinimo metu ekspertai turi  nuolat konsultuotis su KPMPC atstovais, pagal abiejų pusių susitarimą galimi papildomi susitikimai.  </w:t>
            </w:r>
          </w:p>
          <w:p w14:paraId="1FB4D78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32515CF2" w14:textId="60FAC1C4" w:rsidR="00670113" w:rsidRPr="00F85EA5" w:rsidRDefault="1C011D56" w:rsidP="59A2A06A">
            <w:pPr>
              <w:tabs>
                <w:tab w:val="left" w:pos="209"/>
              </w:tabs>
              <w:jc w:val="both"/>
              <w:textAlignment w:val="baseline"/>
              <w:rPr>
                <w:rFonts w:asciiTheme="minorHAnsi" w:eastAsiaTheme="minorEastAsia" w:hAnsiTheme="minorHAnsi" w:cstheme="minorBidi"/>
                <w:i/>
                <w:iCs/>
                <w:color w:val="FF0000"/>
                <w:sz w:val="22"/>
                <w:szCs w:val="22"/>
              </w:rPr>
            </w:pPr>
            <w:r w:rsidRPr="59A2A06A">
              <w:rPr>
                <w:rFonts w:asciiTheme="minorHAnsi" w:eastAsiaTheme="minorEastAsia" w:hAnsiTheme="minorHAnsi" w:cstheme="minorBidi"/>
                <w:i/>
                <w:iCs/>
                <w:sz w:val="22"/>
                <w:szCs w:val="22"/>
              </w:rPr>
              <w:t>Svarbu: III-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w:t>
            </w:r>
            <w:r w:rsidR="0FCD0443" w:rsidRPr="59A2A06A">
              <w:rPr>
                <w:rFonts w:asciiTheme="minorHAnsi" w:eastAsiaTheme="minorEastAsia" w:hAnsiTheme="minorHAnsi" w:cstheme="minorBidi"/>
                <w:i/>
                <w:iCs/>
                <w:sz w:val="22"/>
                <w:szCs w:val="22"/>
              </w:rPr>
              <w:t>.</w:t>
            </w:r>
            <w:r w:rsidRPr="59A2A06A">
              <w:rPr>
                <w:rFonts w:asciiTheme="minorHAnsi" w:eastAsiaTheme="minorEastAsia" w:hAnsiTheme="minorHAnsi" w:cstheme="minorBidi"/>
                <w:i/>
                <w:iCs/>
                <w:sz w:val="22"/>
                <w:szCs w:val="22"/>
              </w:rPr>
              <w:t xml:space="preserve"> </w:t>
            </w:r>
            <w:r w:rsidRPr="59A2A06A">
              <w:rPr>
                <w:rFonts w:asciiTheme="minorHAnsi" w:eastAsiaTheme="minorEastAsia" w:hAnsiTheme="minorHAnsi" w:cstheme="minorBidi"/>
                <w:i/>
                <w:iCs/>
                <w:color w:val="FF0000"/>
                <w:sz w:val="22"/>
                <w:szCs w:val="22"/>
              </w:rPr>
              <w:t xml:space="preserve"> </w:t>
            </w:r>
          </w:p>
          <w:p w14:paraId="076DF4BD" w14:textId="30F6E9B7" w:rsidR="00670113" w:rsidRPr="00F85EA5" w:rsidRDefault="00670113" w:rsidP="59A2A06A">
            <w:pPr>
              <w:tabs>
                <w:tab w:val="left" w:pos="209"/>
              </w:tabs>
              <w:jc w:val="both"/>
              <w:textAlignment w:val="baseline"/>
              <w:rPr>
                <w:rFonts w:asciiTheme="minorHAnsi" w:eastAsiaTheme="minorEastAsia" w:hAnsiTheme="minorHAnsi" w:cstheme="minorBidi"/>
                <w:i/>
                <w:iCs/>
                <w:color w:val="FF0000"/>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2AB56" w14:textId="30897FFE" w:rsidR="00670113" w:rsidRPr="00F85EA5" w:rsidRDefault="0863C296" w:rsidP="59A2A06A">
            <w:pPr>
              <w:pStyle w:val="elementtoproof"/>
              <w:shd w:val="clear" w:color="auto" w:fill="FFFFFF" w:themeFill="background1"/>
              <w:rPr>
                <w:rFonts w:asciiTheme="minorHAnsi" w:hAnsiTheme="minorHAnsi" w:cstheme="minorBidi"/>
                <w:sz w:val="22"/>
                <w:szCs w:val="22"/>
              </w:rPr>
            </w:pPr>
            <w:r w:rsidRPr="59A2A06A">
              <w:rPr>
                <w:rFonts w:asciiTheme="minorHAnsi" w:hAnsiTheme="minorHAnsi" w:cstheme="minorBidi"/>
                <w:sz w:val="22"/>
                <w:szCs w:val="22"/>
              </w:rPr>
              <w:lastRenderedPageBreak/>
              <w:t xml:space="preserve">Užpildyta </w:t>
            </w:r>
            <w:r w:rsidR="3C700F84" w:rsidRPr="59A2A06A">
              <w:rPr>
                <w:rFonts w:asciiTheme="minorHAnsi" w:hAnsiTheme="minorHAnsi" w:cstheme="minorBidi"/>
                <w:sz w:val="22"/>
                <w:szCs w:val="22"/>
              </w:rPr>
              <w:t xml:space="preserve"> </w:t>
            </w:r>
            <w:r w:rsidRPr="59A2A06A">
              <w:rPr>
                <w:rFonts w:asciiTheme="minorHAnsi" w:hAnsiTheme="minorHAnsi" w:cstheme="minorBidi"/>
                <w:sz w:val="22"/>
                <w:szCs w:val="22"/>
              </w:rPr>
              <w:t>nustatytos formos Formaliojo profesinio mokymo programos paraiška, 1 vnt.</w:t>
            </w:r>
          </w:p>
          <w:p w14:paraId="1E83D052" w14:textId="77777777" w:rsidR="00670113" w:rsidRPr="00F85EA5" w:rsidRDefault="00670113" w:rsidP="00670113">
            <w:pPr>
              <w:jc w:val="both"/>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B979B" w14:textId="53C3CD91" w:rsidR="00670113" w:rsidRPr="00F85EA5" w:rsidRDefault="4B1C08C7"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4B4DCFA8" w:rsidRPr="59A2A06A">
              <w:rPr>
                <w:rFonts w:asciiTheme="minorHAnsi" w:eastAsiaTheme="minorEastAsia" w:hAnsiTheme="minorHAnsi" w:cstheme="minorBidi"/>
                <w:sz w:val="22"/>
                <w:szCs w:val="22"/>
              </w:rPr>
              <w:t>1</w:t>
            </w:r>
            <w:r w:rsidR="5C3872B5" w:rsidRPr="59A2A06A">
              <w:rPr>
                <w:rFonts w:asciiTheme="minorHAnsi" w:eastAsiaTheme="minorEastAsia" w:hAnsiTheme="minorHAnsi" w:cstheme="minorBidi"/>
                <w:sz w:val="22"/>
                <w:szCs w:val="22"/>
              </w:rPr>
              <w:t>10</w:t>
            </w:r>
            <w:r w:rsidRPr="59A2A06A">
              <w:rPr>
                <w:rFonts w:asciiTheme="minorHAnsi" w:eastAsiaTheme="minorEastAsia" w:hAnsiTheme="minorHAnsi" w:cstheme="minorBidi"/>
                <w:sz w:val="22"/>
                <w:szCs w:val="22"/>
              </w:rPr>
              <w:t xml:space="preserve"> darbo dien</w:t>
            </w:r>
            <w:r w:rsidR="18C65277" w:rsidRPr="59A2A06A">
              <w:rPr>
                <w:rFonts w:asciiTheme="minorHAnsi" w:eastAsiaTheme="minorEastAsia" w:hAnsiTheme="minorHAnsi" w:cstheme="minorBidi"/>
                <w:sz w:val="22"/>
                <w:szCs w:val="22"/>
              </w:rPr>
              <w:t>ų</w:t>
            </w:r>
            <w:r w:rsidRPr="59A2A06A">
              <w:rPr>
                <w:rFonts w:asciiTheme="minorHAnsi" w:eastAsiaTheme="minorEastAsia" w:hAnsiTheme="minorHAnsi" w:cstheme="minorBidi"/>
                <w:sz w:val="22"/>
                <w:szCs w:val="22"/>
              </w:rPr>
              <w:t xml:space="preserve"> nuo </w:t>
            </w:r>
            <w:r w:rsidR="4F2E42BF" w:rsidRPr="59A2A06A">
              <w:rPr>
                <w:rFonts w:asciiTheme="minorHAnsi" w:eastAsiaTheme="minorEastAsia" w:hAnsiTheme="minorHAnsi" w:cstheme="minorBidi"/>
                <w:sz w:val="22"/>
                <w:szCs w:val="22"/>
              </w:rPr>
              <w:t>Kvalifikacijos aprašo užregistravimo Studijų, mokymo programų ir kvalifikacijų registre dienos</w:t>
            </w:r>
          </w:p>
          <w:p w14:paraId="2053E988" w14:textId="77777777" w:rsidR="00670113" w:rsidRPr="00F85EA5" w:rsidRDefault="00670113" w:rsidP="00670113">
            <w:pPr>
              <w:jc w:val="both"/>
              <w:rPr>
                <w:rFonts w:asciiTheme="minorHAnsi" w:eastAsia="Times New Roman" w:hAnsiTheme="minorHAnsi" w:cstheme="minorHAnsi"/>
                <w:sz w:val="22"/>
                <w:szCs w:val="22"/>
              </w:rPr>
            </w:pPr>
          </w:p>
          <w:p w14:paraId="4E32C02D" w14:textId="77777777" w:rsidR="00670113" w:rsidRPr="00F85EA5" w:rsidRDefault="00670113" w:rsidP="00670113">
            <w:pPr>
              <w:jc w:val="both"/>
              <w:rPr>
                <w:rFonts w:asciiTheme="minorHAnsi" w:eastAsia="Times New Roman" w:hAnsiTheme="minorHAnsi" w:cstheme="minorHAnsi"/>
                <w:sz w:val="22"/>
                <w:szCs w:val="22"/>
              </w:rPr>
            </w:pPr>
          </w:p>
          <w:p w14:paraId="0C0359EA" w14:textId="77777777" w:rsidR="00670113" w:rsidRPr="00F85EA5" w:rsidRDefault="00670113" w:rsidP="00670113">
            <w:pPr>
              <w:jc w:val="both"/>
              <w:rPr>
                <w:rFonts w:asciiTheme="minorHAnsi" w:eastAsia="Times New Roman" w:hAnsiTheme="minorHAnsi" w:cstheme="minorHAnsi"/>
                <w:sz w:val="22"/>
                <w:szCs w:val="22"/>
              </w:rPr>
            </w:pPr>
          </w:p>
          <w:p w14:paraId="779D1822"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C361B0" w14:paraId="42A38D42" w14:textId="77777777" w:rsidTr="5AE3DD9A">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DF75E" w14:textId="6463B765" w:rsidR="00670113" w:rsidRPr="00F7158E" w:rsidRDefault="00670113" w:rsidP="00670113">
            <w:pPr>
              <w:jc w:val="both"/>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III etapas. Programos i</w:t>
            </w:r>
            <w:r w:rsidRPr="00F7158E">
              <w:rPr>
                <w:rFonts w:asciiTheme="minorHAnsi" w:eastAsia="Times New Roman" w:hAnsiTheme="minorHAnsi" w:cstheme="minorHAnsi"/>
                <w:b/>
                <w:sz w:val="22"/>
                <w:szCs w:val="22"/>
              </w:rPr>
              <w:t>šorinio vertinimo etapas</w:t>
            </w:r>
          </w:p>
          <w:p w14:paraId="1307DC4B" w14:textId="77777777"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03FE4E5B" w14:textId="680C1360" w:rsidR="00670113" w:rsidRDefault="1C011D56" w:rsidP="3FF53B3F">
            <w:pPr>
              <w:tabs>
                <w:tab w:val="left" w:pos="993"/>
                <w:tab w:val="left" w:pos="1134"/>
              </w:tabs>
              <w:jc w:val="both"/>
              <w:rPr>
                <w:rFonts w:asciiTheme="minorHAnsi" w:eastAsia="Times New Roman" w:hAnsiTheme="minorHAnsi" w:cstheme="minorBidi"/>
                <w:b/>
                <w:bCs/>
                <w:color w:val="000000"/>
                <w:sz w:val="22"/>
                <w:szCs w:val="22"/>
              </w:rPr>
            </w:pPr>
            <w:r w:rsidRPr="59A2A06A">
              <w:rPr>
                <w:rFonts w:asciiTheme="minorHAnsi" w:eastAsia="Times New Roman" w:hAnsiTheme="minorHAnsi" w:cstheme="minorBidi"/>
                <w:color w:val="000000" w:themeColor="text1"/>
                <w:sz w:val="22"/>
                <w:szCs w:val="22"/>
              </w:rPr>
              <w:t xml:space="preserve">1. </w:t>
            </w:r>
            <w:r w:rsidRPr="59A2A06A">
              <w:rPr>
                <w:rFonts w:asciiTheme="minorHAnsi" w:eastAsia="Times New Roman" w:hAnsiTheme="minorHAnsi" w:cstheme="minorBidi"/>
                <w:sz w:val="22"/>
                <w:szCs w:val="22"/>
              </w:rPr>
              <w:t xml:space="preserve">Organizuojamas išorės ekspertų vertinimas. Programą vertina 2 nepriklausomi ekspertai. Išorinio vertinimo trukmė -  </w:t>
            </w:r>
            <w:r w:rsidRPr="59A2A06A">
              <w:rPr>
                <w:rFonts w:asciiTheme="minorHAnsi" w:eastAsia="Times New Roman" w:hAnsiTheme="minorHAnsi" w:cstheme="minorBidi"/>
                <w:b/>
                <w:bCs/>
                <w:sz w:val="22"/>
                <w:szCs w:val="22"/>
              </w:rPr>
              <w:t>ne daugiau kaip 20 darbo dienų</w:t>
            </w:r>
            <w:r w:rsidRPr="59A2A06A">
              <w:rPr>
                <w:rFonts w:asciiTheme="minorHAnsi" w:eastAsia="Times New Roman" w:hAnsiTheme="minorHAnsi" w:cstheme="minorBidi"/>
                <w:b/>
                <w:bCs/>
                <w:color w:val="000000" w:themeColor="text1"/>
                <w:sz w:val="22"/>
                <w:szCs w:val="22"/>
              </w:rPr>
              <w:t xml:space="preserve">. </w:t>
            </w:r>
          </w:p>
          <w:p w14:paraId="5097C0D5" w14:textId="138E8B68" w:rsidR="00670113" w:rsidRPr="00F7158E" w:rsidRDefault="00670113" w:rsidP="3FF53B3F">
            <w:pPr>
              <w:tabs>
                <w:tab w:val="left" w:pos="993"/>
                <w:tab w:val="left" w:pos="1134"/>
              </w:tabs>
              <w:jc w:val="both"/>
              <w:rPr>
                <w:rFonts w:asciiTheme="minorHAnsi" w:eastAsia="Times New Roman" w:hAnsiTheme="minorHAnsi" w:cstheme="minorBidi"/>
                <w:b/>
                <w:bCs/>
                <w:color w:val="000000"/>
                <w:sz w:val="22"/>
                <w:szCs w:val="22"/>
              </w:rPr>
            </w:pPr>
          </w:p>
          <w:p w14:paraId="65DCC9DA" w14:textId="22BCB221" w:rsidR="00670113" w:rsidRPr="00F7158E" w:rsidRDefault="1C011D56" w:rsidP="3FF53B3F">
            <w:pPr>
              <w:tabs>
                <w:tab w:val="left" w:pos="993"/>
                <w:tab w:val="left" w:pos="1134"/>
              </w:tabs>
              <w:jc w:val="both"/>
              <w:rPr>
                <w:rFonts w:asciiTheme="minorHAnsi" w:hAnsiTheme="minorHAnsi" w:cstheme="minorBidi"/>
                <w:sz w:val="22"/>
                <w:szCs w:val="22"/>
              </w:rPr>
            </w:pPr>
            <w:r w:rsidRPr="59A2A06A">
              <w:rPr>
                <w:rFonts w:asciiTheme="minorHAnsi" w:hAnsiTheme="minorHAnsi" w:cstheme="minorBidi"/>
                <w:sz w:val="22"/>
                <w:szCs w:val="22"/>
              </w:rPr>
              <w:t xml:space="preserve">2. Programos varianto korekcijos pagal gautas KPMPC bei išorės vertintojų pastabas atliekamos ir pateikiamos KPMPC nurodytu el. paštu </w:t>
            </w:r>
            <w:r w:rsidRPr="59A2A06A">
              <w:rPr>
                <w:rFonts w:asciiTheme="minorHAnsi" w:hAnsiTheme="minorHAnsi" w:cstheme="minorBidi"/>
                <w:b/>
                <w:bCs/>
                <w:sz w:val="22"/>
                <w:szCs w:val="22"/>
              </w:rPr>
              <w:t>ne vėliau kaip per 5 darbo dienas</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nuo jų gavimo dienos.</w:t>
            </w:r>
          </w:p>
          <w:p w14:paraId="62389340" w14:textId="77777777" w:rsidR="00670113" w:rsidRPr="00C361B0" w:rsidRDefault="00670113" w:rsidP="00670113">
            <w:pPr>
              <w:jc w:val="both"/>
              <w:textAlignment w:val="baseline"/>
              <w:rPr>
                <w:rFonts w:asciiTheme="minorHAnsi" w:eastAsia="Times New Roman" w:hAnsiTheme="minorHAnsi" w:cstheme="minorHAnsi"/>
                <w:b/>
                <w:sz w:val="22"/>
                <w:szCs w:val="22"/>
              </w:rPr>
            </w:pPr>
          </w:p>
          <w:p w14:paraId="228E5BE2" w14:textId="06939208" w:rsidR="00670113" w:rsidRDefault="00670113" w:rsidP="00670113">
            <w:pPr>
              <w:tabs>
                <w:tab w:val="left" w:pos="209"/>
              </w:tabs>
              <w:jc w:val="both"/>
              <w:textAlignment w:val="baseline"/>
              <w:rPr>
                <w:rFonts w:asciiTheme="minorHAnsi" w:hAnsiTheme="minorHAnsi" w:cstheme="minorHAnsi"/>
                <w:sz w:val="22"/>
                <w:szCs w:val="22"/>
              </w:rPr>
            </w:pPr>
            <w:r>
              <w:rPr>
                <w:rFonts w:asciiTheme="minorHAnsi" w:eastAsia="Times New Roman" w:hAnsiTheme="minorHAnsi" w:cstheme="minorHAnsi"/>
                <w:color w:val="000000"/>
                <w:sz w:val="22"/>
                <w:szCs w:val="22"/>
              </w:rPr>
              <w:t xml:space="preserve">3. </w:t>
            </w:r>
            <w:r w:rsidRPr="00F7158E">
              <w:rPr>
                <w:rFonts w:asciiTheme="minorHAnsi" w:eastAsia="Times New Roman" w:hAnsiTheme="minorHAnsi" w:cstheme="minorHAnsi"/>
                <w:color w:val="000000"/>
                <w:sz w:val="22"/>
                <w:szCs w:val="22"/>
              </w:rPr>
              <w:t xml:space="preserve">Parengiamas ir </w:t>
            </w:r>
            <w:r>
              <w:rPr>
                <w:rFonts w:asciiTheme="minorHAnsi" w:eastAsia="Times New Roman" w:hAnsiTheme="minorHAnsi" w:cstheme="minorHAnsi"/>
                <w:color w:val="000000"/>
                <w:sz w:val="22"/>
                <w:szCs w:val="22"/>
              </w:rPr>
              <w:t>pateikiamas</w:t>
            </w:r>
            <w:r w:rsidRPr="00F7158E">
              <w:rPr>
                <w:rFonts w:asciiTheme="minorHAnsi" w:hAnsiTheme="minorHAnsi" w:cstheme="minorHAnsi"/>
                <w:sz w:val="22"/>
                <w:szCs w:val="22"/>
              </w:rPr>
              <w:t xml:space="preserve"> KPMPC </w:t>
            </w:r>
            <w:r>
              <w:rPr>
                <w:rFonts w:asciiTheme="minorHAnsi" w:hAnsiTheme="minorHAnsi" w:cstheme="minorHAnsi"/>
                <w:sz w:val="22"/>
                <w:szCs w:val="22"/>
              </w:rPr>
              <w:t xml:space="preserve">nurodytu el. paštu formaliojo </w:t>
            </w:r>
            <w:r w:rsidRPr="00F7158E">
              <w:rPr>
                <w:rFonts w:asciiTheme="minorHAnsi" w:hAnsiTheme="minorHAnsi" w:cstheme="minorHAnsi"/>
                <w:sz w:val="22"/>
                <w:szCs w:val="22"/>
              </w:rPr>
              <w:t xml:space="preserve">profesinio mokymo programos, LTKS lygis </w:t>
            </w:r>
            <w:r w:rsidR="002155E0">
              <w:rPr>
                <w:rFonts w:asciiTheme="minorHAnsi" w:hAnsiTheme="minorHAnsi" w:cstheme="minorHAnsi"/>
                <w:sz w:val="22"/>
                <w:szCs w:val="22"/>
              </w:rPr>
              <w:t>3,</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variantas </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po išorės vertintojų pastabų</w:t>
            </w:r>
            <w:r>
              <w:rPr>
                <w:rFonts w:asciiTheme="minorHAnsi" w:hAnsiTheme="minorHAnsi" w:cstheme="minorHAnsi"/>
                <w:sz w:val="22"/>
                <w:szCs w:val="22"/>
              </w:rPr>
              <w:t xml:space="preserve">. </w:t>
            </w:r>
          </w:p>
          <w:p w14:paraId="4C5452D0" w14:textId="44FFDB94" w:rsidR="00670113" w:rsidRDefault="00670113" w:rsidP="00670113">
            <w:pPr>
              <w:tabs>
                <w:tab w:val="left" w:pos="209"/>
              </w:tabs>
              <w:jc w:val="both"/>
              <w:textAlignment w:val="baseline"/>
              <w:rPr>
                <w:rFonts w:asciiTheme="minorHAnsi" w:hAnsiTheme="minorHAnsi" w:cstheme="minorHAnsi"/>
                <w:sz w:val="22"/>
                <w:szCs w:val="22"/>
              </w:rPr>
            </w:pPr>
          </w:p>
          <w:p w14:paraId="228C72C4" w14:textId="012970EA" w:rsidR="00670113" w:rsidRPr="001B2EB5" w:rsidRDefault="1C011D56" w:rsidP="59A2A06A">
            <w:pPr>
              <w:tabs>
                <w:tab w:val="left" w:pos="209"/>
              </w:tabs>
              <w:jc w:val="both"/>
              <w:textAlignment w:val="baseline"/>
              <w:rPr>
                <w:rFonts w:asciiTheme="minorHAnsi" w:hAnsiTheme="minorHAnsi" w:cstheme="minorBidi"/>
                <w:b/>
                <w:bCs/>
                <w:sz w:val="22"/>
                <w:szCs w:val="22"/>
              </w:rPr>
            </w:pPr>
            <w:r w:rsidRPr="59A2A06A">
              <w:rPr>
                <w:rFonts w:asciiTheme="minorHAnsi" w:hAnsiTheme="minorHAnsi" w:cstheme="minorBidi"/>
                <w:sz w:val="22"/>
                <w:szCs w:val="22"/>
              </w:rPr>
              <w:t xml:space="preserve">4. Atliekama KPMPC atstovų metodinė patikra, nustačius trūkumus pateikiamos pastabos </w:t>
            </w:r>
            <w:r w:rsidRPr="59A2A06A">
              <w:rPr>
                <w:rFonts w:asciiTheme="minorHAnsi" w:hAnsiTheme="minorHAnsi" w:cstheme="minorBidi"/>
                <w:b/>
                <w:bCs/>
                <w:sz w:val="22"/>
                <w:szCs w:val="22"/>
              </w:rPr>
              <w:t>ne vėliau kaip per 10 darbo dienų.</w:t>
            </w:r>
          </w:p>
          <w:p w14:paraId="2F75DD09" w14:textId="5FE58588" w:rsidR="00670113" w:rsidRDefault="00670113" w:rsidP="00670113">
            <w:pPr>
              <w:tabs>
                <w:tab w:val="left" w:pos="993"/>
                <w:tab w:val="left" w:pos="1134"/>
              </w:tabs>
              <w:jc w:val="both"/>
              <w:rPr>
                <w:rFonts w:asciiTheme="minorHAnsi" w:hAnsiTheme="minorHAnsi" w:cstheme="minorHAnsi"/>
                <w:sz w:val="22"/>
                <w:szCs w:val="22"/>
              </w:rPr>
            </w:pPr>
          </w:p>
          <w:p w14:paraId="5CEE196E" w14:textId="23F8CD39"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r>
              <w:rPr>
                <w:rFonts w:asciiTheme="minorHAnsi" w:eastAsia="Times New Roman" w:hAnsiTheme="minorHAnsi" w:cstheme="minorHAnsi"/>
                <w:color w:val="000000"/>
                <w:sz w:val="22"/>
                <w:szCs w:val="22"/>
              </w:rPr>
              <w:t>.</w:t>
            </w:r>
          </w:p>
          <w:p w14:paraId="1AE5D54E"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2FCC7B8A" w14:textId="1F5E2224" w:rsidR="00670113" w:rsidRPr="00C361B0" w:rsidRDefault="0863C296" w:rsidP="59A2A06A">
            <w:pPr>
              <w:tabs>
                <w:tab w:val="left" w:pos="209"/>
              </w:tabs>
              <w:jc w:val="both"/>
              <w:rPr>
                <w:rFonts w:asciiTheme="minorHAnsi" w:hAnsiTheme="minorHAnsi" w:cstheme="minorBidi"/>
                <w:i/>
                <w:iCs/>
                <w:color w:val="FF0000"/>
                <w:sz w:val="22"/>
                <w:szCs w:val="22"/>
              </w:rPr>
            </w:pPr>
            <w:r w:rsidRPr="59A2A06A">
              <w:rPr>
                <w:rFonts w:asciiTheme="minorHAnsi" w:hAnsiTheme="minorHAnsi" w:cstheme="minorBidi"/>
                <w:i/>
                <w:iCs/>
                <w:sz w:val="22"/>
                <w:szCs w:val="22"/>
              </w:rPr>
              <w:t xml:space="preserve">Svarbu: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nepradedamos, jei ekspertų grupė nesuderina su KPMPC I</w:t>
            </w:r>
            <w:r w:rsidR="00297B57" w:rsidRPr="59A2A06A">
              <w:rPr>
                <w:rFonts w:asciiTheme="minorHAnsi" w:hAnsiTheme="minorHAnsi" w:cstheme="minorBidi"/>
                <w:i/>
                <w:iCs/>
                <w:sz w:val="22"/>
                <w:szCs w:val="22"/>
              </w:rPr>
              <w:t>I</w:t>
            </w:r>
            <w:r w:rsidRPr="59A2A06A">
              <w:rPr>
                <w:rFonts w:asciiTheme="minorHAnsi" w:hAnsiTheme="minorHAnsi" w:cstheme="minorBidi"/>
                <w:i/>
                <w:iCs/>
                <w:sz w:val="22"/>
                <w:szCs w:val="22"/>
              </w:rPr>
              <w:t>I-</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rezultatų</w:t>
            </w:r>
            <w:r w:rsidR="35F721B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p w14:paraId="61345CAF" w14:textId="21334A2D" w:rsidR="00670113" w:rsidRPr="00C361B0" w:rsidRDefault="00670113" w:rsidP="59A2A06A">
            <w:pPr>
              <w:tabs>
                <w:tab w:val="left" w:pos="209"/>
              </w:tabs>
              <w:jc w:val="both"/>
              <w:rPr>
                <w:rFonts w:asciiTheme="minorHAnsi" w:hAnsiTheme="minorHAnsi" w:cstheme="minorBidi"/>
                <w:i/>
                <w:i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49538" w14:textId="19057793" w:rsidR="00670113" w:rsidRPr="00F7158E" w:rsidRDefault="00670113" w:rsidP="00670113">
            <w:pPr>
              <w:pStyle w:val="elementtoproof"/>
              <w:shd w:val="clear" w:color="auto" w:fill="FFFFFF"/>
              <w:rPr>
                <w:rFonts w:asciiTheme="minorHAnsi" w:hAnsiTheme="minorHAnsi" w:cstheme="minorHAnsi"/>
                <w:color w:val="FF0000"/>
                <w:sz w:val="22"/>
                <w:szCs w:val="22"/>
              </w:rPr>
            </w:pPr>
            <w:r w:rsidRPr="00F7158E">
              <w:rPr>
                <w:rFonts w:asciiTheme="minorHAnsi" w:hAnsiTheme="minorHAnsi" w:cstheme="minorHAnsi"/>
                <w:sz w:val="22"/>
                <w:szCs w:val="22"/>
              </w:rPr>
              <w:t xml:space="preserve">1. Parengtas ir suderintas su KPMPC </w:t>
            </w:r>
            <w:r w:rsidR="002155E0" w:rsidRPr="002155E0">
              <w:rPr>
                <w:rFonts w:asciiTheme="minorHAnsi" w:hAnsiTheme="minorHAnsi" w:cstheme="minorHAnsi"/>
                <w:sz w:val="22"/>
                <w:szCs w:val="22"/>
              </w:rPr>
              <w:t>Informacinių technologijų pagalbos tarnybos operatoriaus</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002155E0">
              <w:rPr>
                <w:rFonts w:asciiTheme="minorHAnsi" w:hAnsiTheme="minorHAnsi" w:cstheme="minorHAnsi"/>
                <w:sz w:val="22"/>
                <w:szCs w:val="22"/>
              </w:rPr>
              <w:t xml:space="preserve">3, </w:t>
            </w:r>
            <w:r w:rsidRPr="00ED328C">
              <w:rPr>
                <w:rFonts w:asciiTheme="minorHAnsi" w:hAnsiTheme="minorHAnsi" w:cstheme="minorHAnsi"/>
                <w:sz w:val="22"/>
                <w:szCs w:val="22"/>
              </w:rPr>
              <w:t xml:space="preserve">variantas po išorės vertintojų pastabų, </w:t>
            </w:r>
            <w:r w:rsidRPr="00F7158E">
              <w:rPr>
                <w:rFonts w:asciiTheme="minorHAnsi" w:hAnsiTheme="minorHAnsi" w:cstheme="minorHAnsi"/>
                <w:sz w:val="22"/>
                <w:szCs w:val="22"/>
              </w:rPr>
              <w:t>1 vnt.</w:t>
            </w:r>
          </w:p>
          <w:p w14:paraId="666D518B" w14:textId="5946F22B" w:rsidR="00670113" w:rsidRDefault="00670113" w:rsidP="00670113">
            <w:pPr>
              <w:rPr>
                <w:rFonts w:asciiTheme="minorHAnsi" w:eastAsia="Times New Roman" w:hAnsiTheme="minorHAnsi" w:cstheme="minorHAnsi"/>
                <w:sz w:val="22"/>
                <w:szCs w:val="22"/>
              </w:rPr>
            </w:pPr>
          </w:p>
          <w:p w14:paraId="11C55156" w14:textId="77777777" w:rsidR="00670113" w:rsidRPr="00C877EC" w:rsidRDefault="00670113" w:rsidP="00670113">
            <w:pPr>
              <w:jc w:val="center"/>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E3749" w14:textId="71F008C9" w:rsidR="00670113" w:rsidRPr="00F85EA5" w:rsidRDefault="0863C296" w:rsidP="59A2A06A">
            <w:pPr>
              <w:jc w:val="both"/>
              <w:rPr>
                <w:rFonts w:asciiTheme="minorHAnsi" w:eastAsia="Times New Roman" w:hAnsiTheme="minorHAnsi" w:cstheme="minorBidi"/>
                <w:sz w:val="22"/>
                <w:szCs w:val="22"/>
              </w:rPr>
            </w:pPr>
            <w:r w:rsidRPr="002155E0">
              <w:rPr>
                <w:rFonts w:asciiTheme="minorHAnsi" w:eastAsia="Times New Roman" w:hAnsiTheme="minorHAnsi" w:cstheme="minorBidi"/>
                <w:sz w:val="22"/>
                <w:szCs w:val="22"/>
              </w:rPr>
              <w:t xml:space="preserve">Ne vėliau kaip per </w:t>
            </w:r>
            <w:r w:rsidRPr="002155E0">
              <w:rPr>
                <w:rFonts w:asciiTheme="minorHAnsi" w:eastAsiaTheme="minorEastAsia" w:hAnsiTheme="minorHAnsi" w:cstheme="minorBidi"/>
                <w:sz w:val="22"/>
                <w:szCs w:val="22"/>
              </w:rPr>
              <w:t>35 darbo dien</w:t>
            </w:r>
            <w:r w:rsidR="49515F7D" w:rsidRPr="002155E0">
              <w:rPr>
                <w:rFonts w:asciiTheme="minorHAnsi" w:eastAsiaTheme="minorEastAsia" w:hAnsiTheme="minorHAnsi" w:cstheme="minorBidi"/>
                <w:sz w:val="22"/>
                <w:szCs w:val="22"/>
              </w:rPr>
              <w:t>a</w:t>
            </w:r>
            <w:r w:rsidRPr="002155E0">
              <w:rPr>
                <w:rFonts w:asciiTheme="minorHAnsi" w:eastAsiaTheme="minorEastAsia" w:hAnsiTheme="minorHAnsi" w:cstheme="minorBidi"/>
                <w:sz w:val="22"/>
                <w:szCs w:val="22"/>
              </w:rPr>
              <w:t>s</w:t>
            </w:r>
            <w:r w:rsidRPr="002155E0">
              <w:rPr>
                <w:rFonts w:asciiTheme="minorHAnsi" w:eastAsia="Times New Roman" w:hAnsiTheme="minorHAnsi" w:cstheme="minorBidi"/>
                <w:sz w:val="22"/>
                <w:szCs w:val="22"/>
              </w:rPr>
              <w:t xml:space="preserve"> nuo I</w:t>
            </w:r>
            <w:r w:rsidR="00297B57" w:rsidRPr="002155E0">
              <w:rPr>
                <w:rFonts w:asciiTheme="minorHAnsi" w:eastAsia="Times New Roman" w:hAnsiTheme="minorHAnsi" w:cstheme="minorBidi"/>
                <w:sz w:val="22"/>
                <w:szCs w:val="22"/>
              </w:rPr>
              <w:t>I</w:t>
            </w:r>
            <w:r w:rsidRPr="002155E0">
              <w:rPr>
                <w:rFonts w:asciiTheme="minorHAnsi" w:eastAsia="Times New Roman" w:hAnsiTheme="minorHAnsi" w:cstheme="minorBidi"/>
                <w:sz w:val="22"/>
                <w:szCs w:val="22"/>
              </w:rPr>
              <w:t>-etapo pabaigos</w:t>
            </w:r>
          </w:p>
          <w:p w14:paraId="09FBB3AE" w14:textId="77777777" w:rsidR="00670113" w:rsidRPr="00F85EA5" w:rsidRDefault="00670113" w:rsidP="00670113">
            <w:pPr>
              <w:jc w:val="both"/>
              <w:rPr>
                <w:rFonts w:asciiTheme="minorHAnsi" w:eastAsia="Times New Roman" w:hAnsiTheme="minorHAnsi" w:cstheme="minorHAnsi"/>
                <w:sz w:val="22"/>
                <w:szCs w:val="22"/>
              </w:rPr>
            </w:pPr>
          </w:p>
          <w:p w14:paraId="1828CA9E" w14:textId="77777777" w:rsidR="00670113" w:rsidRPr="00C361B0" w:rsidRDefault="00670113" w:rsidP="00670113">
            <w:pPr>
              <w:jc w:val="both"/>
              <w:rPr>
                <w:rFonts w:asciiTheme="minorHAnsi" w:eastAsia="Times New Roman" w:hAnsiTheme="minorHAnsi" w:cstheme="minorHAnsi"/>
                <w:color w:val="FF0000"/>
                <w:sz w:val="22"/>
                <w:szCs w:val="22"/>
              </w:rPr>
            </w:pPr>
          </w:p>
          <w:p w14:paraId="6FF1CFE9" w14:textId="77777777" w:rsidR="00670113" w:rsidRPr="00C361B0" w:rsidRDefault="00670113" w:rsidP="00670113">
            <w:pPr>
              <w:jc w:val="both"/>
              <w:rPr>
                <w:rFonts w:asciiTheme="minorHAnsi" w:eastAsia="Times New Roman" w:hAnsiTheme="minorHAnsi" w:cstheme="minorHAnsi"/>
                <w:color w:val="FF0000"/>
                <w:sz w:val="22"/>
                <w:szCs w:val="22"/>
              </w:rPr>
            </w:pPr>
          </w:p>
          <w:p w14:paraId="2AC2068C" w14:textId="77777777" w:rsidR="00670113" w:rsidRPr="00C361B0" w:rsidRDefault="00670113" w:rsidP="00670113">
            <w:pPr>
              <w:jc w:val="both"/>
              <w:rPr>
                <w:rFonts w:asciiTheme="minorHAnsi" w:eastAsia="Times New Roman" w:hAnsiTheme="minorHAnsi" w:cstheme="minorHAnsi"/>
                <w:color w:val="FF0000"/>
                <w:sz w:val="22"/>
                <w:szCs w:val="22"/>
              </w:rPr>
            </w:pPr>
          </w:p>
          <w:p w14:paraId="7081E7B9" w14:textId="77777777" w:rsidR="00670113" w:rsidRPr="00C361B0" w:rsidRDefault="00670113" w:rsidP="00670113">
            <w:pPr>
              <w:jc w:val="both"/>
              <w:rPr>
                <w:rFonts w:asciiTheme="minorHAnsi" w:eastAsia="Times New Roman" w:hAnsiTheme="minorHAnsi" w:cstheme="minorHAnsi"/>
                <w:color w:val="FF0000"/>
                <w:sz w:val="22"/>
                <w:szCs w:val="22"/>
              </w:rPr>
            </w:pPr>
          </w:p>
        </w:tc>
      </w:tr>
      <w:tr w:rsidR="00670113" w:rsidRPr="009051B1" w14:paraId="28010F16" w14:textId="77777777" w:rsidTr="5AE3DD9A">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117D8" w14:textId="30088987" w:rsidR="00670113" w:rsidRPr="009051B1" w:rsidRDefault="1C011D56" w:rsidP="3FF53B3F">
            <w:pPr>
              <w:tabs>
                <w:tab w:val="left" w:pos="1560"/>
              </w:tabs>
              <w:spacing w:after="200" w:line="276" w:lineRule="auto"/>
              <w:ind w:left="39"/>
              <w:contextualSpacing/>
              <w:jc w:val="both"/>
              <w:rPr>
                <w:rFonts w:asciiTheme="minorHAnsi" w:eastAsia="Times New Roman" w:hAnsiTheme="minorHAnsi" w:cstheme="minorBidi"/>
                <w:b/>
                <w:bCs/>
                <w:sz w:val="22"/>
                <w:szCs w:val="22"/>
              </w:rPr>
            </w:pPr>
            <w:r w:rsidRPr="59A2A06A">
              <w:rPr>
                <w:rFonts w:asciiTheme="minorHAnsi" w:eastAsia="Times New Roman" w:hAnsiTheme="minorHAnsi" w:cstheme="minorBidi"/>
                <w:b/>
                <w:bCs/>
                <w:sz w:val="22"/>
                <w:szCs w:val="22"/>
              </w:rPr>
              <w:t>IV etapas. Baigiamasis</w:t>
            </w:r>
            <w:r w:rsidR="491EAD48" w:rsidRPr="59A2A06A">
              <w:rPr>
                <w:rFonts w:asciiTheme="minorHAnsi" w:eastAsia="Times New Roman" w:hAnsiTheme="minorHAnsi" w:cstheme="minorBidi"/>
                <w:b/>
                <w:bCs/>
                <w:sz w:val="22"/>
                <w:szCs w:val="22"/>
              </w:rPr>
              <w:t xml:space="preserve"> programos</w:t>
            </w:r>
            <w:r w:rsidRPr="59A2A06A">
              <w:rPr>
                <w:rFonts w:asciiTheme="minorHAnsi" w:eastAsia="Times New Roman" w:hAnsiTheme="minorHAnsi" w:cstheme="minorBidi"/>
                <w:b/>
                <w:bCs/>
                <w:sz w:val="22"/>
                <w:szCs w:val="22"/>
              </w:rPr>
              <w:t xml:space="preserve"> rengimo, registravimo etapas</w:t>
            </w:r>
          </w:p>
          <w:p w14:paraId="4DC932DC" w14:textId="38F4286E" w:rsidR="00670113" w:rsidRDefault="7C8E7EB4" w:rsidP="3FF53B3F">
            <w:pPr>
              <w:tabs>
                <w:tab w:val="left" w:pos="1560"/>
              </w:tabs>
              <w:spacing w:after="200"/>
              <w:ind w:left="39"/>
              <w:contextualSpacing/>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1. Vadovaujantis Studijų, mokymo programų ir kvalifikacijų registro objektų registravimo tvarkos aprašu, patvirtintu Lietuvos Respublikos švietimo ir mokslo ministro 2015 m. gruodžio 23 d. įsakymu Nr. V-1335 „</w:t>
            </w:r>
            <w:hyperlink r:id="rId15">
              <w:r w:rsidRPr="245E415D">
                <w:rPr>
                  <w:rStyle w:val="Hyperlink"/>
                  <w:rFonts w:asciiTheme="minorHAnsi" w:eastAsia="Times New Roman" w:hAnsiTheme="minorHAnsi" w:cstheme="minorBidi"/>
                  <w:sz w:val="22"/>
                  <w:szCs w:val="22"/>
                </w:rPr>
                <w:t xml:space="preserve">Dėl Studijų, mokymo programų ir kvalifikacijų registro objektų registravimo </w:t>
              </w:r>
              <w:r w:rsidRPr="245E415D">
                <w:rPr>
                  <w:rStyle w:val="Hyperlink"/>
                  <w:rFonts w:asciiTheme="minorHAnsi" w:eastAsia="Times New Roman" w:hAnsiTheme="minorHAnsi" w:cstheme="minorBidi"/>
                  <w:sz w:val="22"/>
                  <w:szCs w:val="22"/>
                </w:rPr>
                <w:lastRenderedPageBreak/>
                <w:t>tvarkos aprašo patvirtinimo</w:t>
              </w:r>
            </w:hyperlink>
            <w:r w:rsidRPr="245E415D">
              <w:rPr>
                <w:rFonts w:asciiTheme="minorHAnsi" w:eastAsia="Times New Roman" w:hAnsiTheme="minorHAnsi" w:cstheme="minorBidi"/>
                <w:sz w:val="22"/>
                <w:szCs w:val="22"/>
              </w:rPr>
              <w:t>“ tinkamai užpildomos aktualios, KPMPC pateiktos formos, reikalingos Modulinių programų registravimui Studijų, mokymo programų ir kvalifikacijų registre ne vėliau kaip p</w:t>
            </w:r>
            <w:r w:rsidRPr="245E415D">
              <w:rPr>
                <w:rFonts w:asciiTheme="minorHAnsi" w:eastAsiaTheme="minorEastAsia" w:hAnsiTheme="minorHAnsi" w:cstheme="minorBidi"/>
                <w:sz w:val="22"/>
                <w:szCs w:val="22"/>
              </w:rPr>
              <w:t xml:space="preserve">er </w:t>
            </w:r>
            <w:r w:rsidR="16E4A52B" w:rsidRPr="245E415D">
              <w:rPr>
                <w:rFonts w:asciiTheme="minorHAnsi" w:eastAsiaTheme="minorEastAsia" w:hAnsiTheme="minorHAnsi" w:cstheme="minorBidi"/>
                <w:b/>
                <w:bCs/>
                <w:sz w:val="22"/>
                <w:szCs w:val="22"/>
              </w:rPr>
              <w:t>3</w:t>
            </w:r>
            <w:r w:rsidR="3FEDCBDE" w:rsidRPr="245E415D">
              <w:rPr>
                <w:rFonts w:asciiTheme="minorHAnsi" w:eastAsiaTheme="minorEastAsia" w:hAnsiTheme="minorHAnsi" w:cstheme="minorBidi"/>
                <w:b/>
                <w:bCs/>
                <w:sz w:val="22"/>
                <w:szCs w:val="22"/>
              </w:rPr>
              <w:t xml:space="preserve"> </w:t>
            </w:r>
            <w:r w:rsidRPr="245E415D">
              <w:rPr>
                <w:rFonts w:asciiTheme="minorHAnsi" w:eastAsiaTheme="minorEastAsia" w:hAnsiTheme="minorHAnsi" w:cstheme="minorBidi"/>
                <w:b/>
                <w:bCs/>
                <w:sz w:val="22"/>
                <w:szCs w:val="22"/>
              </w:rPr>
              <w:t>darbo dienas</w:t>
            </w:r>
            <w:r w:rsidRPr="245E415D">
              <w:rPr>
                <w:rFonts w:asciiTheme="minorHAnsi" w:eastAsia="Times New Roman" w:hAnsiTheme="minorHAnsi" w:cstheme="minorBidi"/>
                <w:b/>
                <w:bCs/>
                <w:color w:val="FF0000"/>
                <w:sz w:val="22"/>
                <w:szCs w:val="22"/>
              </w:rPr>
              <w:t xml:space="preserve"> </w:t>
            </w:r>
            <w:r w:rsidRPr="245E415D">
              <w:rPr>
                <w:rFonts w:asciiTheme="minorHAnsi" w:eastAsia="Times New Roman" w:hAnsiTheme="minorHAnsi" w:cstheme="minorBidi"/>
                <w:sz w:val="22"/>
                <w:szCs w:val="22"/>
              </w:rPr>
              <w:t>po II</w:t>
            </w:r>
            <w:r w:rsidR="1CF6E87C" w:rsidRPr="245E415D">
              <w:rPr>
                <w:rFonts w:asciiTheme="minorHAnsi" w:eastAsia="Times New Roman" w:hAnsiTheme="minorHAnsi" w:cstheme="minorBidi"/>
                <w:sz w:val="22"/>
                <w:szCs w:val="22"/>
              </w:rPr>
              <w:t>I</w:t>
            </w:r>
            <w:r w:rsidRPr="245E415D">
              <w:rPr>
                <w:rFonts w:asciiTheme="minorHAnsi" w:eastAsia="Times New Roman" w:hAnsiTheme="minorHAnsi" w:cstheme="minorBidi"/>
                <w:sz w:val="22"/>
                <w:szCs w:val="22"/>
              </w:rPr>
              <w:t xml:space="preserve"> etapo pabaigos.</w:t>
            </w:r>
          </w:p>
          <w:p w14:paraId="3AB0FCA9" w14:textId="77777777" w:rsidR="00670113" w:rsidRDefault="00670113" w:rsidP="00670113">
            <w:pPr>
              <w:tabs>
                <w:tab w:val="left" w:pos="1560"/>
              </w:tabs>
              <w:spacing w:after="200" w:line="276" w:lineRule="auto"/>
              <w:ind w:left="39"/>
              <w:contextualSpacing/>
              <w:jc w:val="both"/>
              <w:rPr>
                <w:rFonts w:asciiTheme="minorHAnsi" w:eastAsia="Times New Roman" w:hAnsiTheme="minorHAnsi" w:cstheme="minorHAnsi"/>
                <w:sz w:val="22"/>
                <w:szCs w:val="22"/>
              </w:rPr>
            </w:pPr>
          </w:p>
          <w:p w14:paraId="32D9B7F6" w14:textId="5FC4D043"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p>
          <w:p w14:paraId="657326AA"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74695713" w14:textId="29CD1E36"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Svarbu: I</w:t>
            </w:r>
            <w:r w:rsidR="00297B57" w:rsidRPr="59A2A06A">
              <w:rPr>
                <w:rFonts w:asciiTheme="minorHAnsi" w:hAnsiTheme="minorHAnsi" w:cstheme="minorBidi"/>
                <w:i/>
                <w:iCs/>
                <w:sz w:val="22"/>
                <w:szCs w:val="22"/>
              </w:rPr>
              <w:t>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yra baigtos, kai ekspertų grupė suderina su KPMPC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rezultatus</w:t>
            </w:r>
            <w:r w:rsidR="51FC738E" w:rsidRPr="59A2A06A">
              <w:rPr>
                <w:rFonts w:asciiTheme="minorHAnsi" w:hAnsiTheme="minorHAnsi" w:cstheme="minorBidi"/>
                <w:i/>
                <w:iCs/>
                <w:sz w:val="22"/>
                <w:szCs w:val="22"/>
              </w:rPr>
              <w:t>.</w:t>
            </w:r>
            <w:r w:rsidRPr="59A2A06A">
              <w:rPr>
                <w:rFonts w:asciiTheme="minorHAnsi" w:hAnsiTheme="minorHAnsi" w:cstheme="minorBidi"/>
                <w:i/>
                <w:iCs/>
                <w:color w:val="FF0000"/>
                <w:sz w:val="22"/>
                <w:szCs w:val="22"/>
              </w:rPr>
              <w:t xml:space="preserve"> </w:t>
            </w:r>
          </w:p>
          <w:p w14:paraId="326D5F69" w14:textId="46AB0051"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3A099" w14:textId="2235ABCB" w:rsidR="00670113" w:rsidRPr="009051B1" w:rsidRDefault="0863C296" w:rsidP="59A2A06A">
            <w:pPr>
              <w:jc w:val="both"/>
              <w:rPr>
                <w:rFonts w:asciiTheme="minorHAnsi" w:hAnsiTheme="minorHAnsi" w:cstheme="minorBidi"/>
                <w:sz w:val="22"/>
                <w:szCs w:val="22"/>
              </w:rPr>
            </w:pPr>
            <w:r w:rsidRPr="59A2A06A">
              <w:rPr>
                <w:rFonts w:asciiTheme="minorHAnsi" w:hAnsiTheme="minorHAnsi" w:cstheme="minorBidi"/>
                <w:sz w:val="22"/>
                <w:szCs w:val="22"/>
              </w:rPr>
              <w:lastRenderedPageBreak/>
              <w:t xml:space="preserve">1. </w:t>
            </w:r>
            <w:r w:rsidR="31AF8044" w:rsidRPr="59A2A06A">
              <w:rPr>
                <w:rFonts w:asciiTheme="minorHAnsi" w:hAnsiTheme="minorHAnsi" w:cstheme="minorBidi"/>
                <w:sz w:val="22"/>
                <w:szCs w:val="22"/>
              </w:rPr>
              <w:t xml:space="preserve">Užpildytos formos, skirtos </w:t>
            </w:r>
            <w:r w:rsidR="002155E0" w:rsidRPr="002155E0">
              <w:rPr>
                <w:rFonts w:asciiTheme="minorHAnsi" w:hAnsiTheme="minorHAnsi" w:cstheme="minorBidi"/>
                <w:sz w:val="22"/>
                <w:szCs w:val="22"/>
              </w:rPr>
              <w:t>Informacinių technologijų pagalbos tarnybos operatoriaus</w:t>
            </w:r>
            <w:r w:rsidR="31AF8044" w:rsidRPr="59A2A06A">
              <w:rPr>
                <w:rFonts w:asciiTheme="minorHAnsi" w:hAnsiTheme="minorHAnsi" w:cstheme="minorBidi"/>
                <w:sz w:val="22"/>
                <w:szCs w:val="22"/>
              </w:rPr>
              <w:t xml:space="preserve"> formaliosios </w:t>
            </w:r>
            <w:r w:rsidR="31AF8044" w:rsidRPr="59A2A06A">
              <w:rPr>
                <w:rFonts w:asciiTheme="minorHAnsi" w:hAnsiTheme="minorHAnsi" w:cstheme="minorBidi"/>
                <w:sz w:val="22"/>
                <w:szCs w:val="22"/>
              </w:rPr>
              <w:lastRenderedPageBreak/>
              <w:t xml:space="preserve">profesinio mokymo programos ir jos modulių, LTKS </w:t>
            </w:r>
            <w:r w:rsidR="002155E0">
              <w:rPr>
                <w:rFonts w:asciiTheme="minorHAnsi" w:hAnsiTheme="minorHAnsi" w:cstheme="minorBidi"/>
                <w:sz w:val="22"/>
                <w:szCs w:val="22"/>
              </w:rPr>
              <w:t>3</w:t>
            </w:r>
            <w:r w:rsidR="31AF8044" w:rsidRPr="59A2A06A">
              <w:rPr>
                <w:rFonts w:asciiTheme="minorHAnsi" w:hAnsiTheme="minorHAnsi" w:cstheme="minorBidi"/>
                <w:sz w:val="22"/>
                <w:szCs w:val="22"/>
              </w:rPr>
              <w:t xml:space="preserve"> lygis, registracijai Studijų, mokymo programų ir kvalifikacijų registre atlikti, 1 komplektas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4D30B" w14:textId="0A5D4F85" w:rsidR="00670113" w:rsidRPr="009051B1" w:rsidRDefault="1C011D56" w:rsidP="3FF53B3F">
            <w:pPr>
              <w:jc w:val="both"/>
              <w:rPr>
                <w:rFonts w:asciiTheme="minorHAnsi" w:eastAsia="Times New Roman" w:hAnsiTheme="minorHAnsi" w:cstheme="minorBidi"/>
                <w:color w:val="000000"/>
                <w:sz w:val="22"/>
                <w:szCs w:val="22"/>
              </w:rPr>
            </w:pPr>
            <w:r w:rsidRPr="59A2A06A">
              <w:rPr>
                <w:rFonts w:asciiTheme="minorHAnsi" w:eastAsia="Times New Roman" w:hAnsiTheme="minorHAnsi" w:cstheme="minorBidi"/>
                <w:color w:val="000000" w:themeColor="text1"/>
                <w:sz w:val="22"/>
                <w:szCs w:val="22"/>
              </w:rPr>
              <w:lastRenderedPageBreak/>
              <w:t>N</w:t>
            </w:r>
            <w:r w:rsidRPr="59A2A06A">
              <w:rPr>
                <w:rFonts w:asciiTheme="minorHAnsi" w:eastAsiaTheme="minorEastAsia" w:hAnsiTheme="minorHAnsi" w:cstheme="minorBidi"/>
                <w:color w:val="000000" w:themeColor="text1"/>
                <w:sz w:val="22"/>
                <w:szCs w:val="22"/>
              </w:rPr>
              <w:t xml:space="preserve">e vėliau kaip per </w:t>
            </w:r>
            <w:r w:rsidR="21E5DAE7" w:rsidRPr="59A2A06A">
              <w:rPr>
                <w:rFonts w:asciiTheme="minorHAnsi" w:eastAsiaTheme="minorEastAsia" w:hAnsiTheme="minorHAnsi" w:cstheme="minorBidi"/>
                <w:color w:val="000000" w:themeColor="text1"/>
                <w:sz w:val="22"/>
                <w:szCs w:val="22"/>
              </w:rPr>
              <w:t>3</w:t>
            </w:r>
            <w:r w:rsidRPr="59A2A06A">
              <w:rPr>
                <w:rFonts w:asciiTheme="minorHAnsi" w:eastAsiaTheme="minorEastAsia" w:hAnsiTheme="minorHAnsi" w:cstheme="minorBidi"/>
                <w:color w:val="000000" w:themeColor="text1"/>
                <w:sz w:val="22"/>
                <w:szCs w:val="22"/>
              </w:rPr>
              <w:t xml:space="preserve"> darbo dienas</w:t>
            </w:r>
            <w:r w:rsidRPr="59A2A06A">
              <w:rPr>
                <w:rFonts w:asciiTheme="minorHAnsi" w:eastAsia="Times New Roman" w:hAnsiTheme="minorHAnsi" w:cstheme="minorBidi"/>
                <w:sz w:val="22"/>
                <w:szCs w:val="22"/>
              </w:rPr>
              <w:t xml:space="preserve"> po </w:t>
            </w:r>
            <w:r w:rsidR="0FDF2136"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 xml:space="preserve">II etapo pabaigos </w:t>
            </w:r>
          </w:p>
        </w:tc>
      </w:tr>
    </w:tbl>
    <w:p w14:paraId="4BAC7A69" w14:textId="77777777" w:rsidR="005A3350" w:rsidRDefault="005A3350" w:rsidP="005A3350">
      <w:pPr>
        <w:pStyle w:val="elementtoproof"/>
        <w:shd w:val="clear" w:color="auto" w:fill="FFFFFF"/>
        <w:ind w:left="850"/>
      </w:pPr>
    </w:p>
    <w:p w14:paraId="32E0E98F" w14:textId="77777777" w:rsidR="00192B27" w:rsidRDefault="00192B27" w:rsidP="00A05408">
      <w:pPr>
        <w:pStyle w:val="elementtoproof"/>
        <w:shd w:val="clear" w:color="auto" w:fill="FFFFFF"/>
      </w:pPr>
    </w:p>
    <w:p w14:paraId="53C537EE" w14:textId="381FD33D" w:rsidR="00D931BB" w:rsidRPr="00C44D5B" w:rsidRDefault="00C44D5B" w:rsidP="00C44D5B">
      <w:pPr>
        <w:jc w:val="center"/>
      </w:pPr>
      <w:r w:rsidRPr="00C44D5B">
        <w:rPr>
          <w:rFonts w:ascii="Calibri" w:eastAsia="Times New Roman" w:hAnsi="Calibri" w:cs="Calibri"/>
          <w:color w:val="1F497D"/>
          <w:sz w:val="22"/>
          <w:szCs w:val="22"/>
        </w:rPr>
        <w:t>_________________</w:t>
      </w:r>
      <w:r w:rsidR="0044030E" w:rsidRPr="00C44D5B">
        <w:rPr>
          <w:rFonts w:ascii="Calibri" w:eastAsia="Times New Roman" w:hAnsi="Calibri" w:cs="Calibri"/>
          <w:color w:val="1F497D"/>
          <w:sz w:val="22"/>
          <w:szCs w:val="22"/>
        </w:rPr>
        <w:br/>
      </w:r>
    </w:p>
    <w:sectPr w:rsidR="00D931BB" w:rsidRPr="00C44D5B" w:rsidSect="00297B57">
      <w:headerReference w:type="default" r:id="rId16"/>
      <w:footerReference w:type="default" r:id="rId17"/>
      <w:pgSz w:w="11906" w:h="16838"/>
      <w:pgMar w:top="993"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5760" w14:textId="77777777" w:rsidR="00BB6BE3" w:rsidRDefault="00BB6BE3" w:rsidP="0007361C">
      <w:r>
        <w:separator/>
      </w:r>
    </w:p>
  </w:endnote>
  <w:endnote w:type="continuationSeparator" w:id="0">
    <w:p w14:paraId="37C3CE6B" w14:textId="77777777" w:rsidR="00BB6BE3" w:rsidRDefault="00BB6BE3" w:rsidP="000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498724"/>
      <w:docPartObj>
        <w:docPartGallery w:val="Page Numbers (Bottom of Page)"/>
        <w:docPartUnique/>
      </w:docPartObj>
    </w:sdtPr>
    <w:sdtEndPr>
      <w:rPr>
        <w:rFonts w:asciiTheme="minorHAnsi" w:hAnsiTheme="minorHAnsi" w:cstheme="minorBidi"/>
        <w:sz w:val="20"/>
        <w:szCs w:val="20"/>
      </w:rPr>
    </w:sdtEndPr>
    <w:sdtContent>
      <w:p w14:paraId="21D18681" w14:textId="6375E276" w:rsidR="00F906D2" w:rsidRPr="0007361C" w:rsidRDefault="00F906D2">
        <w:pPr>
          <w:pStyle w:val="Footer"/>
          <w:jc w:val="right"/>
          <w:rPr>
            <w:rFonts w:asciiTheme="minorHAnsi" w:hAnsiTheme="minorHAnsi" w:cstheme="minorHAnsi"/>
            <w:sz w:val="20"/>
            <w:szCs w:val="20"/>
          </w:rPr>
        </w:pPr>
        <w:r w:rsidRPr="0007361C">
          <w:rPr>
            <w:rFonts w:asciiTheme="minorHAnsi" w:hAnsiTheme="minorHAnsi" w:cstheme="minorHAnsi"/>
            <w:color w:val="2B579A"/>
            <w:sz w:val="20"/>
            <w:szCs w:val="20"/>
            <w:shd w:val="clear" w:color="auto" w:fill="E6E6E6"/>
          </w:rPr>
          <w:fldChar w:fldCharType="begin"/>
        </w:r>
        <w:r w:rsidRPr="0007361C">
          <w:rPr>
            <w:rFonts w:asciiTheme="minorHAnsi" w:hAnsiTheme="minorHAnsi" w:cstheme="minorHAnsi"/>
            <w:sz w:val="20"/>
            <w:szCs w:val="20"/>
          </w:rPr>
          <w:instrText>PAGE   \* MERGEFORMAT</w:instrText>
        </w:r>
        <w:r w:rsidRPr="0007361C">
          <w:rPr>
            <w:rFonts w:asciiTheme="minorHAnsi" w:hAnsiTheme="minorHAnsi" w:cstheme="minorHAnsi"/>
            <w:color w:val="2B579A"/>
            <w:sz w:val="20"/>
            <w:szCs w:val="20"/>
            <w:shd w:val="clear" w:color="auto" w:fill="E6E6E6"/>
          </w:rPr>
          <w:fldChar w:fldCharType="separate"/>
        </w:r>
        <w:r w:rsidR="00B76F48">
          <w:rPr>
            <w:rFonts w:asciiTheme="minorHAnsi" w:hAnsiTheme="minorHAnsi" w:cstheme="minorHAnsi"/>
            <w:noProof/>
            <w:sz w:val="20"/>
            <w:szCs w:val="20"/>
          </w:rPr>
          <w:t>7</w:t>
        </w:r>
        <w:r w:rsidRPr="0007361C">
          <w:rPr>
            <w:rFonts w:asciiTheme="minorHAnsi" w:hAnsiTheme="minorHAnsi" w:cstheme="minorHAnsi"/>
            <w:color w:val="2B579A"/>
            <w:sz w:val="20"/>
            <w:szCs w:val="20"/>
            <w:shd w:val="clear" w:color="auto" w:fill="E6E6E6"/>
          </w:rPr>
          <w:fldChar w:fldCharType="end"/>
        </w:r>
      </w:p>
    </w:sdtContent>
  </w:sdt>
  <w:p w14:paraId="7E21C89E" w14:textId="77777777" w:rsidR="00F906D2" w:rsidRDefault="00F9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79EB" w14:textId="77777777" w:rsidR="00BB6BE3" w:rsidRDefault="00BB6BE3" w:rsidP="0007361C">
      <w:r>
        <w:separator/>
      </w:r>
    </w:p>
  </w:footnote>
  <w:footnote w:type="continuationSeparator" w:id="0">
    <w:p w14:paraId="36980F03" w14:textId="77777777" w:rsidR="00BB6BE3" w:rsidRDefault="00BB6BE3" w:rsidP="000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F7E8" w14:textId="0A1BDA75" w:rsidR="00F906D2" w:rsidRPr="0007361C" w:rsidRDefault="00FE186E" w:rsidP="3FF53B3F">
    <w:pPr>
      <w:pStyle w:val="Header"/>
      <w:jc w:val="right"/>
      <w:rPr>
        <w:rFonts w:asciiTheme="minorHAnsi" w:hAnsiTheme="minorHAnsi" w:cstheme="minorBidi"/>
        <w:color w:val="C00000"/>
        <w:sz w:val="22"/>
        <w:szCs w:val="22"/>
      </w:rPr>
    </w:pPr>
    <w:r>
      <w:rPr>
        <w:rFonts w:asciiTheme="minorHAnsi" w:hAnsiTheme="minorHAnsi" w:cstheme="minorBidi"/>
        <w:color w:val="C00000"/>
        <w:sz w:val="22"/>
        <w:szCs w:val="22"/>
      </w:rPr>
      <w:t>2025-03-2</w:t>
    </w:r>
    <w:r w:rsidR="00D6469D">
      <w:rPr>
        <w:rFonts w:asciiTheme="minorHAnsi" w:hAnsiTheme="minorHAnsi" w:cstheme="minorBidi"/>
        <w:color w:val="C00000"/>
        <w:sz w:val="22"/>
        <w:szCs w:val="22"/>
      </w:rPr>
      <w:t>6</w:t>
    </w:r>
    <w:r>
      <w:rPr>
        <w:rFonts w:asciiTheme="minorHAnsi" w:hAnsiTheme="minorHAnsi" w:cstheme="minorBidi"/>
        <w:color w:val="C00000"/>
        <w:sz w:val="22"/>
        <w:szCs w:val="22"/>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A04"/>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2097E"/>
    <w:multiLevelType w:val="hybridMultilevel"/>
    <w:tmpl w:val="8196D07A"/>
    <w:lvl w:ilvl="0" w:tplc="790A11CE">
      <w:start w:val="1"/>
      <w:numFmt w:val="decimal"/>
      <w:lvlText w:val="%1."/>
      <w:lvlJc w:val="left"/>
      <w:pPr>
        <w:ind w:left="720" w:hanging="360"/>
      </w:pPr>
      <w:rPr>
        <w:rFonts w:asciiTheme="minorHAnsi" w:hAnsiTheme="minorHAnsi" w:cstheme="minorHAnsi"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371F2"/>
    <w:multiLevelType w:val="hybridMultilevel"/>
    <w:tmpl w:val="16AC13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935A99"/>
    <w:multiLevelType w:val="hybridMultilevel"/>
    <w:tmpl w:val="ED00E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4B6D61"/>
    <w:multiLevelType w:val="hybridMultilevel"/>
    <w:tmpl w:val="DA08E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B93038"/>
    <w:multiLevelType w:val="multilevel"/>
    <w:tmpl w:val="8EFE0902"/>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D161C"/>
    <w:multiLevelType w:val="multilevel"/>
    <w:tmpl w:val="DA46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C11FE1"/>
    <w:multiLevelType w:val="hybridMultilevel"/>
    <w:tmpl w:val="6630DD3E"/>
    <w:lvl w:ilvl="0" w:tplc="45B6AD9A">
      <w:start w:val="4"/>
      <w:numFmt w:val="upperRoman"/>
      <w:lvlText w:val="%1."/>
      <w:lvlJc w:val="left"/>
      <w:pPr>
        <w:ind w:left="1080" w:hanging="720"/>
      </w:pPr>
      <w:rPr>
        <w:rFonts w:hint="default"/>
        <w:color w:val="000000"/>
        <w:sz w:val="22"/>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224E6"/>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0F5"/>
    <w:multiLevelType w:val="multilevel"/>
    <w:tmpl w:val="D90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E751E"/>
    <w:multiLevelType w:val="multilevel"/>
    <w:tmpl w:val="ADCE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477F0A"/>
    <w:multiLevelType w:val="hybridMultilevel"/>
    <w:tmpl w:val="D1485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996C0C"/>
    <w:multiLevelType w:val="multilevel"/>
    <w:tmpl w:val="9700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7A3B61"/>
    <w:multiLevelType w:val="multilevel"/>
    <w:tmpl w:val="192E4880"/>
    <w:lvl w:ilvl="0">
      <w:start w:val="1"/>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16700B7"/>
    <w:multiLevelType w:val="hybridMultilevel"/>
    <w:tmpl w:val="104236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21634A"/>
    <w:multiLevelType w:val="multilevel"/>
    <w:tmpl w:val="10C497F2"/>
    <w:lvl w:ilvl="0">
      <w:start w:val="1"/>
      <w:numFmt w:val="upperRoman"/>
      <w:lvlText w:val="%1."/>
      <w:lvlJc w:val="left"/>
      <w:pPr>
        <w:ind w:left="1080" w:hanging="720"/>
      </w:pPr>
      <w:rPr>
        <w:rFonts w:eastAsia="Times New Roman" w:hint="default"/>
      </w:rPr>
    </w:lvl>
    <w:lvl w:ilvl="1">
      <w:start w:val="2"/>
      <w:numFmt w:val="decimal"/>
      <w:isLgl/>
      <w:lvlText w:val="%1.%2"/>
      <w:lvlJc w:val="left"/>
      <w:pPr>
        <w:ind w:left="1040" w:hanging="435"/>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3760" w:hanging="1440"/>
      </w:pPr>
      <w:rPr>
        <w:rFonts w:eastAsiaTheme="minorHAnsi" w:hint="default"/>
      </w:rPr>
    </w:lvl>
  </w:abstractNum>
  <w:num w:numId="1" w16cid:durableId="1166747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244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223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038821">
    <w:abstractNumId w:val="4"/>
  </w:num>
  <w:num w:numId="5" w16cid:durableId="632756828">
    <w:abstractNumId w:val="14"/>
  </w:num>
  <w:num w:numId="6" w16cid:durableId="933710363">
    <w:abstractNumId w:val="1"/>
  </w:num>
  <w:num w:numId="7" w16cid:durableId="743718719">
    <w:abstractNumId w:val="13"/>
  </w:num>
  <w:num w:numId="8" w16cid:durableId="75904453">
    <w:abstractNumId w:val="3"/>
  </w:num>
  <w:num w:numId="9" w16cid:durableId="1585146607">
    <w:abstractNumId w:val="15"/>
  </w:num>
  <w:num w:numId="10" w16cid:durableId="1016152994">
    <w:abstractNumId w:val="7"/>
  </w:num>
  <w:num w:numId="11" w16cid:durableId="1972974602">
    <w:abstractNumId w:val="5"/>
  </w:num>
  <w:num w:numId="12" w16cid:durableId="452290779">
    <w:abstractNumId w:val="9"/>
  </w:num>
  <w:num w:numId="13" w16cid:durableId="285937244">
    <w:abstractNumId w:val="8"/>
  </w:num>
  <w:num w:numId="14" w16cid:durableId="1734543920">
    <w:abstractNumId w:val="2"/>
  </w:num>
  <w:num w:numId="15" w16cid:durableId="1404568609">
    <w:abstractNumId w:val="0"/>
  </w:num>
  <w:num w:numId="16" w16cid:durableId="456216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E"/>
    <w:rsid w:val="0001769D"/>
    <w:rsid w:val="0002401A"/>
    <w:rsid w:val="0002479C"/>
    <w:rsid w:val="00037687"/>
    <w:rsid w:val="00040BCB"/>
    <w:rsid w:val="00062729"/>
    <w:rsid w:val="00071E01"/>
    <w:rsid w:val="0007361C"/>
    <w:rsid w:val="000752D2"/>
    <w:rsid w:val="000B0D28"/>
    <w:rsid w:val="000D1384"/>
    <w:rsid w:val="000D71AE"/>
    <w:rsid w:val="000D7F17"/>
    <w:rsid w:val="000F73E0"/>
    <w:rsid w:val="001020AA"/>
    <w:rsid w:val="00110DC9"/>
    <w:rsid w:val="00115D2C"/>
    <w:rsid w:val="00130705"/>
    <w:rsid w:val="00135283"/>
    <w:rsid w:val="00152659"/>
    <w:rsid w:val="00192B27"/>
    <w:rsid w:val="00193F1A"/>
    <w:rsid w:val="001A7612"/>
    <w:rsid w:val="001B066B"/>
    <w:rsid w:val="001B2EB5"/>
    <w:rsid w:val="001B74EA"/>
    <w:rsid w:val="001D4949"/>
    <w:rsid w:val="001D5C31"/>
    <w:rsid w:val="001E2B6B"/>
    <w:rsid w:val="001F1115"/>
    <w:rsid w:val="001F26A6"/>
    <w:rsid w:val="00200F03"/>
    <w:rsid w:val="002155E0"/>
    <w:rsid w:val="00215E9A"/>
    <w:rsid w:val="00235F6E"/>
    <w:rsid w:val="00236EE3"/>
    <w:rsid w:val="00255A3C"/>
    <w:rsid w:val="002708F6"/>
    <w:rsid w:val="0027167F"/>
    <w:rsid w:val="0029617E"/>
    <w:rsid w:val="00297B57"/>
    <w:rsid w:val="002A20AB"/>
    <w:rsid w:val="002D6852"/>
    <w:rsid w:val="002E2922"/>
    <w:rsid w:val="002E42F0"/>
    <w:rsid w:val="002F1513"/>
    <w:rsid w:val="0030013C"/>
    <w:rsid w:val="00315B09"/>
    <w:rsid w:val="0032162C"/>
    <w:rsid w:val="00323F62"/>
    <w:rsid w:val="00323F64"/>
    <w:rsid w:val="0033050D"/>
    <w:rsid w:val="00385667"/>
    <w:rsid w:val="00397186"/>
    <w:rsid w:val="003A28EB"/>
    <w:rsid w:val="003A2AD4"/>
    <w:rsid w:val="003A624C"/>
    <w:rsid w:val="003D4DCC"/>
    <w:rsid w:val="003E1228"/>
    <w:rsid w:val="003F6342"/>
    <w:rsid w:val="00410614"/>
    <w:rsid w:val="0041092E"/>
    <w:rsid w:val="00416212"/>
    <w:rsid w:val="004205B6"/>
    <w:rsid w:val="004267E0"/>
    <w:rsid w:val="0042795D"/>
    <w:rsid w:val="0044030E"/>
    <w:rsid w:val="00444133"/>
    <w:rsid w:val="004443FA"/>
    <w:rsid w:val="00451D00"/>
    <w:rsid w:val="004553BB"/>
    <w:rsid w:val="00457AB7"/>
    <w:rsid w:val="00460E7D"/>
    <w:rsid w:val="00462B03"/>
    <w:rsid w:val="00462C0E"/>
    <w:rsid w:val="00480154"/>
    <w:rsid w:val="00491EE9"/>
    <w:rsid w:val="004A0EC3"/>
    <w:rsid w:val="004B5925"/>
    <w:rsid w:val="004F7220"/>
    <w:rsid w:val="005357E3"/>
    <w:rsid w:val="0055102F"/>
    <w:rsid w:val="0056171F"/>
    <w:rsid w:val="005A3350"/>
    <w:rsid w:val="005A7DED"/>
    <w:rsid w:val="005C69E5"/>
    <w:rsid w:val="005D12C4"/>
    <w:rsid w:val="005D76AF"/>
    <w:rsid w:val="005E00B7"/>
    <w:rsid w:val="005F1487"/>
    <w:rsid w:val="006206DC"/>
    <w:rsid w:val="00652694"/>
    <w:rsid w:val="006655B2"/>
    <w:rsid w:val="00670113"/>
    <w:rsid w:val="0067200D"/>
    <w:rsid w:val="006958D1"/>
    <w:rsid w:val="006A095A"/>
    <w:rsid w:val="006A6047"/>
    <w:rsid w:val="006C1488"/>
    <w:rsid w:val="006C4C9E"/>
    <w:rsid w:val="006D0B05"/>
    <w:rsid w:val="006E05EB"/>
    <w:rsid w:val="007059A5"/>
    <w:rsid w:val="007165AF"/>
    <w:rsid w:val="0072479E"/>
    <w:rsid w:val="00730506"/>
    <w:rsid w:val="007434F6"/>
    <w:rsid w:val="007463CB"/>
    <w:rsid w:val="00750FE1"/>
    <w:rsid w:val="007539B3"/>
    <w:rsid w:val="00774DD6"/>
    <w:rsid w:val="00777923"/>
    <w:rsid w:val="00792D54"/>
    <w:rsid w:val="00796D52"/>
    <w:rsid w:val="007A28AD"/>
    <w:rsid w:val="007C50CA"/>
    <w:rsid w:val="007D55CC"/>
    <w:rsid w:val="007D6388"/>
    <w:rsid w:val="007E143D"/>
    <w:rsid w:val="007E7F1B"/>
    <w:rsid w:val="008114C8"/>
    <w:rsid w:val="00813C51"/>
    <w:rsid w:val="00827009"/>
    <w:rsid w:val="0084753D"/>
    <w:rsid w:val="0087218F"/>
    <w:rsid w:val="00891A8F"/>
    <w:rsid w:val="008A02A3"/>
    <w:rsid w:val="008E026B"/>
    <w:rsid w:val="009051B1"/>
    <w:rsid w:val="00907C0C"/>
    <w:rsid w:val="0092074E"/>
    <w:rsid w:val="00921441"/>
    <w:rsid w:val="00921BA5"/>
    <w:rsid w:val="00931F1C"/>
    <w:rsid w:val="0096706D"/>
    <w:rsid w:val="00968CA7"/>
    <w:rsid w:val="00977498"/>
    <w:rsid w:val="00990056"/>
    <w:rsid w:val="009E32A7"/>
    <w:rsid w:val="009F50C4"/>
    <w:rsid w:val="00A05408"/>
    <w:rsid w:val="00A15151"/>
    <w:rsid w:val="00A15CDD"/>
    <w:rsid w:val="00A24619"/>
    <w:rsid w:val="00A25E99"/>
    <w:rsid w:val="00A30F81"/>
    <w:rsid w:val="00A504CB"/>
    <w:rsid w:val="00A60D94"/>
    <w:rsid w:val="00AC0678"/>
    <w:rsid w:val="00AC37A5"/>
    <w:rsid w:val="00AD7710"/>
    <w:rsid w:val="00AE403F"/>
    <w:rsid w:val="00AF3794"/>
    <w:rsid w:val="00AF380B"/>
    <w:rsid w:val="00B13F91"/>
    <w:rsid w:val="00B23572"/>
    <w:rsid w:val="00B2656E"/>
    <w:rsid w:val="00B276DA"/>
    <w:rsid w:val="00B32D90"/>
    <w:rsid w:val="00B41AF4"/>
    <w:rsid w:val="00B658B3"/>
    <w:rsid w:val="00B76F48"/>
    <w:rsid w:val="00B84849"/>
    <w:rsid w:val="00B85902"/>
    <w:rsid w:val="00B87A5B"/>
    <w:rsid w:val="00BA27C7"/>
    <w:rsid w:val="00BA5BC4"/>
    <w:rsid w:val="00BA76F3"/>
    <w:rsid w:val="00BB6BE3"/>
    <w:rsid w:val="00BC44C4"/>
    <w:rsid w:val="00BD196A"/>
    <w:rsid w:val="00BE2D07"/>
    <w:rsid w:val="00BF14B4"/>
    <w:rsid w:val="00BF50F6"/>
    <w:rsid w:val="00BF54A6"/>
    <w:rsid w:val="00BF7E1E"/>
    <w:rsid w:val="00C00134"/>
    <w:rsid w:val="00C04A35"/>
    <w:rsid w:val="00C058B6"/>
    <w:rsid w:val="00C2548E"/>
    <w:rsid w:val="00C361B0"/>
    <w:rsid w:val="00C40FAA"/>
    <w:rsid w:val="00C44D5B"/>
    <w:rsid w:val="00C611CD"/>
    <w:rsid w:val="00C877EC"/>
    <w:rsid w:val="00C923B4"/>
    <w:rsid w:val="00CA566F"/>
    <w:rsid w:val="00CB5340"/>
    <w:rsid w:val="00CD46D2"/>
    <w:rsid w:val="00CE1986"/>
    <w:rsid w:val="00D0778F"/>
    <w:rsid w:val="00D31A40"/>
    <w:rsid w:val="00D337FC"/>
    <w:rsid w:val="00D41828"/>
    <w:rsid w:val="00D6469D"/>
    <w:rsid w:val="00D74FFB"/>
    <w:rsid w:val="00D75E2E"/>
    <w:rsid w:val="00D832A7"/>
    <w:rsid w:val="00D92051"/>
    <w:rsid w:val="00D931BB"/>
    <w:rsid w:val="00DC6777"/>
    <w:rsid w:val="00DF51B0"/>
    <w:rsid w:val="00E05529"/>
    <w:rsid w:val="00E12FCF"/>
    <w:rsid w:val="00E53D3E"/>
    <w:rsid w:val="00E67A6F"/>
    <w:rsid w:val="00E70EE6"/>
    <w:rsid w:val="00E710FF"/>
    <w:rsid w:val="00E848CE"/>
    <w:rsid w:val="00E852CB"/>
    <w:rsid w:val="00EA6220"/>
    <w:rsid w:val="00EA7C67"/>
    <w:rsid w:val="00ED328C"/>
    <w:rsid w:val="00EE6467"/>
    <w:rsid w:val="00EF6C7D"/>
    <w:rsid w:val="00F004FA"/>
    <w:rsid w:val="00F06FB1"/>
    <w:rsid w:val="00F13EF4"/>
    <w:rsid w:val="00F16F02"/>
    <w:rsid w:val="00F27201"/>
    <w:rsid w:val="00F30476"/>
    <w:rsid w:val="00F36836"/>
    <w:rsid w:val="00F40306"/>
    <w:rsid w:val="00F50038"/>
    <w:rsid w:val="00F50BDD"/>
    <w:rsid w:val="00F706C8"/>
    <w:rsid w:val="00F7158E"/>
    <w:rsid w:val="00F85EA5"/>
    <w:rsid w:val="00F906D2"/>
    <w:rsid w:val="00F918D0"/>
    <w:rsid w:val="00F951CF"/>
    <w:rsid w:val="00FB091E"/>
    <w:rsid w:val="00FE186E"/>
    <w:rsid w:val="00FE46CB"/>
    <w:rsid w:val="00FF0952"/>
    <w:rsid w:val="010729A1"/>
    <w:rsid w:val="01498976"/>
    <w:rsid w:val="014B3886"/>
    <w:rsid w:val="0152F145"/>
    <w:rsid w:val="0175E4C5"/>
    <w:rsid w:val="01BA13FA"/>
    <w:rsid w:val="01D9DB47"/>
    <w:rsid w:val="02309CC2"/>
    <w:rsid w:val="02344E2F"/>
    <w:rsid w:val="02E32A1E"/>
    <w:rsid w:val="0300144C"/>
    <w:rsid w:val="03032CAE"/>
    <w:rsid w:val="035257FC"/>
    <w:rsid w:val="0365DCEE"/>
    <w:rsid w:val="036BC4E1"/>
    <w:rsid w:val="0398ADC1"/>
    <w:rsid w:val="03DDB55C"/>
    <w:rsid w:val="0402EAC6"/>
    <w:rsid w:val="040716A3"/>
    <w:rsid w:val="041CD097"/>
    <w:rsid w:val="0461E2E1"/>
    <w:rsid w:val="04842DD2"/>
    <w:rsid w:val="04B32C02"/>
    <w:rsid w:val="0538EABB"/>
    <w:rsid w:val="0549C674"/>
    <w:rsid w:val="054F1B46"/>
    <w:rsid w:val="0551B76E"/>
    <w:rsid w:val="0562F782"/>
    <w:rsid w:val="0575EEF1"/>
    <w:rsid w:val="057DFE90"/>
    <w:rsid w:val="05859E0A"/>
    <w:rsid w:val="0592EB4F"/>
    <w:rsid w:val="0598FCAF"/>
    <w:rsid w:val="0645EF55"/>
    <w:rsid w:val="06A0412A"/>
    <w:rsid w:val="06A5CC10"/>
    <w:rsid w:val="06BC2EE8"/>
    <w:rsid w:val="06CDAB7C"/>
    <w:rsid w:val="0700AF4A"/>
    <w:rsid w:val="07150112"/>
    <w:rsid w:val="07350350"/>
    <w:rsid w:val="079653EA"/>
    <w:rsid w:val="0798504E"/>
    <w:rsid w:val="079B4ED8"/>
    <w:rsid w:val="07DEA70C"/>
    <w:rsid w:val="0863C296"/>
    <w:rsid w:val="087D4B44"/>
    <w:rsid w:val="0884F36B"/>
    <w:rsid w:val="08EAE7AD"/>
    <w:rsid w:val="08FB03AB"/>
    <w:rsid w:val="09355DCF"/>
    <w:rsid w:val="095EEA3F"/>
    <w:rsid w:val="09AB5CB4"/>
    <w:rsid w:val="09E98692"/>
    <w:rsid w:val="09F52ABB"/>
    <w:rsid w:val="0A000778"/>
    <w:rsid w:val="0A03B0D8"/>
    <w:rsid w:val="0A05771A"/>
    <w:rsid w:val="0A19B0CC"/>
    <w:rsid w:val="0A3D7104"/>
    <w:rsid w:val="0A499FD5"/>
    <w:rsid w:val="0A5BF115"/>
    <w:rsid w:val="0A655D91"/>
    <w:rsid w:val="0A965A45"/>
    <w:rsid w:val="0A9AF08C"/>
    <w:rsid w:val="0AADAD7A"/>
    <w:rsid w:val="0AD97BD3"/>
    <w:rsid w:val="0B127CB1"/>
    <w:rsid w:val="0B36898A"/>
    <w:rsid w:val="0B837BC5"/>
    <w:rsid w:val="0BA44695"/>
    <w:rsid w:val="0BD27DD4"/>
    <w:rsid w:val="0BDE5ADA"/>
    <w:rsid w:val="0C1F1C4C"/>
    <w:rsid w:val="0C40BBDE"/>
    <w:rsid w:val="0C563F75"/>
    <w:rsid w:val="0C64AD25"/>
    <w:rsid w:val="0C66BB99"/>
    <w:rsid w:val="0C74814F"/>
    <w:rsid w:val="0C87D044"/>
    <w:rsid w:val="0C9044F1"/>
    <w:rsid w:val="0CAA25E4"/>
    <w:rsid w:val="0CC712FE"/>
    <w:rsid w:val="0CD3561E"/>
    <w:rsid w:val="0D7769A8"/>
    <w:rsid w:val="0D7A251C"/>
    <w:rsid w:val="0D89B9C5"/>
    <w:rsid w:val="0D9A20E3"/>
    <w:rsid w:val="0D9A9E0B"/>
    <w:rsid w:val="0DA0C636"/>
    <w:rsid w:val="0DC01866"/>
    <w:rsid w:val="0E0FCDF8"/>
    <w:rsid w:val="0E3AB43A"/>
    <w:rsid w:val="0E465FF0"/>
    <w:rsid w:val="0EE6C850"/>
    <w:rsid w:val="0EEC9E5A"/>
    <w:rsid w:val="0F18D7B4"/>
    <w:rsid w:val="0F2C0A18"/>
    <w:rsid w:val="0F583BF3"/>
    <w:rsid w:val="0F67806E"/>
    <w:rsid w:val="0F696B20"/>
    <w:rsid w:val="0F7446E5"/>
    <w:rsid w:val="0FBA33E7"/>
    <w:rsid w:val="0FBD24C9"/>
    <w:rsid w:val="0FCD0443"/>
    <w:rsid w:val="0FDF2136"/>
    <w:rsid w:val="0FF12274"/>
    <w:rsid w:val="10126EFF"/>
    <w:rsid w:val="10131015"/>
    <w:rsid w:val="1038491D"/>
    <w:rsid w:val="104F4C47"/>
    <w:rsid w:val="105B79B6"/>
    <w:rsid w:val="10666275"/>
    <w:rsid w:val="109BECD0"/>
    <w:rsid w:val="114C72A0"/>
    <w:rsid w:val="115B7E5F"/>
    <w:rsid w:val="117E3D77"/>
    <w:rsid w:val="11807DCA"/>
    <w:rsid w:val="1181C2A6"/>
    <w:rsid w:val="119B0082"/>
    <w:rsid w:val="11BE1314"/>
    <w:rsid w:val="11D44FDF"/>
    <w:rsid w:val="11E43564"/>
    <w:rsid w:val="11F26C08"/>
    <w:rsid w:val="120A821E"/>
    <w:rsid w:val="121F0AF2"/>
    <w:rsid w:val="1235DDB3"/>
    <w:rsid w:val="1258896A"/>
    <w:rsid w:val="12B3889E"/>
    <w:rsid w:val="12C7F788"/>
    <w:rsid w:val="12FE6640"/>
    <w:rsid w:val="13200405"/>
    <w:rsid w:val="132BFAB4"/>
    <w:rsid w:val="134A0D0E"/>
    <w:rsid w:val="1399DCC3"/>
    <w:rsid w:val="139B5D16"/>
    <w:rsid w:val="13D1A9B2"/>
    <w:rsid w:val="13F1A8B3"/>
    <w:rsid w:val="142D5A0E"/>
    <w:rsid w:val="14A1ADCF"/>
    <w:rsid w:val="14A451C7"/>
    <w:rsid w:val="14BF630C"/>
    <w:rsid w:val="15308C46"/>
    <w:rsid w:val="154AEE99"/>
    <w:rsid w:val="157C420F"/>
    <w:rsid w:val="159FB0DF"/>
    <w:rsid w:val="15C404D2"/>
    <w:rsid w:val="16187743"/>
    <w:rsid w:val="1646EE0E"/>
    <w:rsid w:val="169C8D44"/>
    <w:rsid w:val="16C27066"/>
    <w:rsid w:val="16E4A52B"/>
    <w:rsid w:val="172F6E4D"/>
    <w:rsid w:val="174C8D47"/>
    <w:rsid w:val="17723EF3"/>
    <w:rsid w:val="178B055C"/>
    <w:rsid w:val="17E07FE0"/>
    <w:rsid w:val="181CA294"/>
    <w:rsid w:val="1844AA87"/>
    <w:rsid w:val="1850E440"/>
    <w:rsid w:val="18564E0D"/>
    <w:rsid w:val="18663EB8"/>
    <w:rsid w:val="188EC73C"/>
    <w:rsid w:val="18A73B0C"/>
    <w:rsid w:val="18C65277"/>
    <w:rsid w:val="18CB201F"/>
    <w:rsid w:val="18D40641"/>
    <w:rsid w:val="1960D4F2"/>
    <w:rsid w:val="197C097D"/>
    <w:rsid w:val="19B81EAC"/>
    <w:rsid w:val="19BC5B77"/>
    <w:rsid w:val="19D4B0AC"/>
    <w:rsid w:val="1A02ABFA"/>
    <w:rsid w:val="1A34366D"/>
    <w:rsid w:val="1A43FA05"/>
    <w:rsid w:val="1A598535"/>
    <w:rsid w:val="1A8C18FA"/>
    <w:rsid w:val="1B126A30"/>
    <w:rsid w:val="1B29006E"/>
    <w:rsid w:val="1B483FB7"/>
    <w:rsid w:val="1B8895B3"/>
    <w:rsid w:val="1B9126BB"/>
    <w:rsid w:val="1B93E59A"/>
    <w:rsid w:val="1B9959B1"/>
    <w:rsid w:val="1BEAAFA1"/>
    <w:rsid w:val="1C011D56"/>
    <w:rsid w:val="1C187E70"/>
    <w:rsid w:val="1C29437F"/>
    <w:rsid w:val="1C2E0C47"/>
    <w:rsid w:val="1CAC9452"/>
    <w:rsid w:val="1CBA4364"/>
    <w:rsid w:val="1CD6279D"/>
    <w:rsid w:val="1CF6E87C"/>
    <w:rsid w:val="1CFD1C34"/>
    <w:rsid w:val="1D5CC800"/>
    <w:rsid w:val="1D6CFD47"/>
    <w:rsid w:val="1D6E28BE"/>
    <w:rsid w:val="1D9D7735"/>
    <w:rsid w:val="1DC3A617"/>
    <w:rsid w:val="1E0F4EA6"/>
    <w:rsid w:val="1E48141E"/>
    <w:rsid w:val="1E50EE6A"/>
    <w:rsid w:val="1ED9313C"/>
    <w:rsid w:val="1EE3D6B8"/>
    <w:rsid w:val="1EF4C3DE"/>
    <w:rsid w:val="1EFF3A1D"/>
    <w:rsid w:val="1F12885F"/>
    <w:rsid w:val="1F30D223"/>
    <w:rsid w:val="1F30D728"/>
    <w:rsid w:val="1F3DFAF9"/>
    <w:rsid w:val="1F5FFA4A"/>
    <w:rsid w:val="1F610448"/>
    <w:rsid w:val="1F8ADEAC"/>
    <w:rsid w:val="1F9A66B2"/>
    <w:rsid w:val="1FFD9CF3"/>
    <w:rsid w:val="204B91CD"/>
    <w:rsid w:val="205A3C86"/>
    <w:rsid w:val="206AA49B"/>
    <w:rsid w:val="206F594C"/>
    <w:rsid w:val="208C7F02"/>
    <w:rsid w:val="20B79C41"/>
    <w:rsid w:val="20BB0A59"/>
    <w:rsid w:val="20CA9E43"/>
    <w:rsid w:val="20E3E65B"/>
    <w:rsid w:val="216824AE"/>
    <w:rsid w:val="21DC4AC5"/>
    <w:rsid w:val="21E5DAE7"/>
    <w:rsid w:val="220429A0"/>
    <w:rsid w:val="221AD051"/>
    <w:rsid w:val="223C5472"/>
    <w:rsid w:val="22407C8F"/>
    <w:rsid w:val="227456F7"/>
    <w:rsid w:val="2297EA35"/>
    <w:rsid w:val="22A15100"/>
    <w:rsid w:val="22A7D0D0"/>
    <w:rsid w:val="22E8E5C2"/>
    <w:rsid w:val="22EC674D"/>
    <w:rsid w:val="22F1D29E"/>
    <w:rsid w:val="231F860C"/>
    <w:rsid w:val="236F5E89"/>
    <w:rsid w:val="23B7EBE9"/>
    <w:rsid w:val="24140F4C"/>
    <w:rsid w:val="2422E550"/>
    <w:rsid w:val="24270775"/>
    <w:rsid w:val="24468C02"/>
    <w:rsid w:val="244773E1"/>
    <w:rsid w:val="245E415D"/>
    <w:rsid w:val="2473227B"/>
    <w:rsid w:val="2494F7A6"/>
    <w:rsid w:val="24C90D72"/>
    <w:rsid w:val="24D106B8"/>
    <w:rsid w:val="24E9079A"/>
    <w:rsid w:val="24EDE861"/>
    <w:rsid w:val="25516519"/>
    <w:rsid w:val="259FE839"/>
    <w:rsid w:val="25B90362"/>
    <w:rsid w:val="25EA9400"/>
    <w:rsid w:val="25F3ECB0"/>
    <w:rsid w:val="2647BD35"/>
    <w:rsid w:val="267267C8"/>
    <w:rsid w:val="2676707B"/>
    <w:rsid w:val="268F997D"/>
    <w:rsid w:val="2695B1F2"/>
    <w:rsid w:val="26AEE9BE"/>
    <w:rsid w:val="26E53716"/>
    <w:rsid w:val="2703D7DA"/>
    <w:rsid w:val="270F2272"/>
    <w:rsid w:val="2755701B"/>
    <w:rsid w:val="27754BE6"/>
    <w:rsid w:val="279B9BA6"/>
    <w:rsid w:val="27A8B33A"/>
    <w:rsid w:val="27C14A5A"/>
    <w:rsid w:val="281CD81C"/>
    <w:rsid w:val="285D670E"/>
    <w:rsid w:val="2968AD4C"/>
    <w:rsid w:val="2991EB3B"/>
    <w:rsid w:val="29BE525D"/>
    <w:rsid w:val="29C564E7"/>
    <w:rsid w:val="2A000434"/>
    <w:rsid w:val="2A14CA08"/>
    <w:rsid w:val="2A2A553B"/>
    <w:rsid w:val="2A609F07"/>
    <w:rsid w:val="2A766125"/>
    <w:rsid w:val="2A7F8870"/>
    <w:rsid w:val="2A824DA7"/>
    <w:rsid w:val="2AA6E638"/>
    <w:rsid w:val="2AB8A4BC"/>
    <w:rsid w:val="2AEED7A2"/>
    <w:rsid w:val="2AF46324"/>
    <w:rsid w:val="2B0144C3"/>
    <w:rsid w:val="2B2033BA"/>
    <w:rsid w:val="2B28D652"/>
    <w:rsid w:val="2B3BB351"/>
    <w:rsid w:val="2B50DB44"/>
    <w:rsid w:val="2B67F6CA"/>
    <w:rsid w:val="2B688596"/>
    <w:rsid w:val="2B6EBFD7"/>
    <w:rsid w:val="2BA8A566"/>
    <w:rsid w:val="2BCC5665"/>
    <w:rsid w:val="2BE06D00"/>
    <w:rsid w:val="2BE12E56"/>
    <w:rsid w:val="2BEDFE5C"/>
    <w:rsid w:val="2C1214B9"/>
    <w:rsid w:val="2C165552"/>
    <w:rsid w:val="2C2FE9FB"/>
    <w:rsid w:val="2C460D7A"/>
    <w:rsid w:val="2C5E35F0"/>
    <w:rsid w:val="2C5E959A"/>
    <w:rsid w:val="2C5F5B89"/>
    <w:rsid w:val="2C73B2B0"/>
    <w:rsid w:val="2C7F6E03"/>
    <w:rsid w:val="2CA71B0C"/>
    <w:rsid w:val="2CC36860"/>
    <w:rsid w:val="2CC6ECF4"/>
    <w:rsid w:val="2CCCED0C"/>
    <w:rsid w:val="2CDB19CD"/>
    <w:rsid w:val="2D363E8E"/>
    <w:rsid w:val="2D644532"/>
    <w:rsid w:val="2D69F20B"/>
    <w:rsid w:val="2D783A55"/>
    <w:rsid w:val="2D7B1617"/>
    <w:rsid w:val="2D9BEF1D"/>
    <w:rsid w:val="2DC20613"/>
    <w:rsid w:val="2DC3595F"/>
    <w:rsid w:val="2DD473CC"/>
    <w:rsid w:val="2DD57A2A"/>
    <w:rsid w:val="2E0F814F"/>
    <w:rsid w:val="2E1270A9"/>
    <w:rsid w:val="2E17D196"/>
    <w:rsid w:val="2E2F2227"/>
    <w:rsid w:val="2E470F14"/>
    <w:rsid w:val="2E6C470E"/>
    <w:rsid w:val="2EBD58BD"/>
    <w:rsid w:val="2EFC1FBB"/>
    <w:rsid w:val="2F0C9391"/>
    <w:rsid w:val="2F135884"/>
    <w:rsid w:val="2F33CDB0"/>
    <w:rsid w:val="2F3DE058"/>
    <w:rsid w:val="2F48A9CB"/>
    <w:rsid w:val="2F600CDE"/>
    <w:rsid w:val="2FA2D1C8"/>
    <w:rsid w:val="2FB088A2"/>
    <w:rsid w:val="2FC8C604"/>
    <w:rsid w:val="3001F731"/>
    <w:rsid w:val="303C9BCB"/>
    <w:rsid w:val="303E01AD"/>
    <w:rsid w:val="30AEC86D"/>
    <w:rsid w:val="30D7BA6C"/>
    <w:rsid w:val="311C1E79"/>
    <w:rsid w:val="312962DE"/>
    <w:rsid w:val="318E4939"/>
    <w:rsid w:val="31AF8044"/>
    <w:rsid w:val="31B5E024"/>
    <w:rsid w:val="31E9832D"/>
    <w:rsid w:val="31F1D901"/>
    <w:rsid w:val="325B0CFF"/>
    <w:rsid w:val="32851176"/>
    <w:rsid w:val="32857DDE"/>
    <w:rsid w:val="32CA2926"/>
    <w:rsid w:val="32E36C8F"/>
    <w:rsid w:val="3350971B"/>
    <w:rsid w:val="335AE4F1"/>
    <w:rsid w:val="33768876"/>
    <w:rsid w:val="33795F3A"/>
    <w:rsid w:val="33979A5E"/>
    <w:rsid w:val="33E1A316"/>
    <w:rsid w:val="33F4EA00"/>
    <w:rsid w:val="3403895C"/>
    <w:rsid w:val="3419BCC0"/>
    <w:rsid w:val="341C8CCC"/>
    <w:rsid w:val="344D84FC"/>
    <w:rsid w:val="34854748"/>
    <w:rsid w:val="3485C3C2"/>
    <w:rsid w:val="34898E04"/>
    <w:rsid w:val="348BC01D"/>
    <w:rsid w:val="34A2908D"/>
    <w:rsid w:val="34E7C9E6"/>
    <w:rsid w:val="353BECA9"/>
    <w:rsid w:val="35449F27"/>
    <w:rsid w:val="35675216"/>
    <w:rsid w:val="359E976F"/>
    <w:rsid w:val="35F0AA54"/>
    <w:rsid w:val="35F721BE"/>
    <w:rsid w:val="35F7506F"/>
    <w:rsid w:val="35FF619F"/>
    <w:rsid w:val="3600BE49"/>
    <w:rsid w:val="360B087A"/>
    <w:rsid w:val="36AC4972"/>
    <w:rsid w:val="36B572B9"/>
    <w:rsid w:val="36BD7FD2"/>
    <w:rsid w:val="36F82499"/>
    <w:rsid w:val="37558AC7"/>
    <w:rsid w:val="375AF8F8"/>
    <w:rsid w:val="3790D067"/>
    <w:rsid w:val="37CBDC0E"/>
    <w:rsid w:val="38008B7B"/>
    <w:rsid w:val="383B5B4D"/>
    <w:rsid w:val="384080E3"/>
    <w:rsid w:val="384AB373"/>
    <w:rsid w:val="38AAD11A"/>
    <w:rsid w:val="38E5636A"/>
    <w:rsid w:val="38FA430F"/>
    <w:rsid w:val="391E3456"/>
    <w:rsid w:val="39291AD7"/>
    <w:rsid w:val="393CEF54"/>
    <w:rsid w:val="39988E1B"/>
    <w:rsid w:val="399A9355"/>
    <w:rsid w:val="39C15E53"/>
    <w:rsid w:val="39D5E276"/>
    <w:rsid w:val="39DE206F"/>
    <w:rsid w:val="3A1D1E76"/>
    <w:rsid w:val="3A8EA425"/>
    <w:rsid w:val="3A8F7C58"/>
    <w:rsid w:val="3ACD7A98"/>
    <w:rsid w:val="3AF6D6DC"/>
    <w:rsid w:val="3AF8E454"/>
    <w:rsid w:val="3B232C4B"/>
    <w:rsid w:val="3B258841"/>
    <w:rsid w:val="3B271BA8"/>
    <w:rsid w:val="3B57D6C7"/>
    <w:rsid w:val="3B7730AD"/>
    <w:rsid w:val="3BD4B89D"/>
    <w:rsid w:val="3BE296E5"/>
    <w:rsid w:val="3BFB0C8C"/>
    <w:rsid w:val="3C1A474A"/>
    <w:rsid w:val="3C211817"/>
    <w:rsid w:val="3C22225D"/>
    <w:rsid w:val="3C235E12"/>
    <w:rsid w:val="3C2F38A9"/>
    <w:rsid w:val="3C700F84"/>
    <w:rsid w:val="3CF00E77"/>
    <w:rsid w:val="3D2E1690"/>
    <w:rsid w:val="3D630DF0"/>
    <w:rsid w:val="3D884D56"/>
    <w:rsid w:val="3D96B87B"/>
    <w:rsid w:val="3D989556"/>
    <w:rsid w:val="3DF01089"/>
    <w:rsid w:val="3E1E820B"/>
    <w:rsid w:val="3E3102F8"/>
    <w:rsid w:val="3E58862B"/>
    <w:rsid w:val="3EB5338A"/>
    <w:rsid w:val="3EF9766C"/>
    <w:rsid w:val="3F2F4D4A"/>
    <w:rsid w:val="3F359A87"/>
    <w:rsid w:val="3F411499"/>
    <w:rsid w:val="3F431E50"/>
    <w:rsid w:val="3F901E65"/>
    <w:rsid w:val="3F9A6E9C"/>
    <w:rsid w:val="3FA5C07A"/>
    <w:rsid w:val="3FE1BC00"/>
    <w:rsid w:val="3FEDCBDE"/>
    <w:rsid w:val="3FF53B3F"/>
    <w:rsid w:val="3FF8FBE0"/>
    <w:rsid w:val="3FF9E37A"/>
    <w:rsid w:val="401E0C69"/>
    <w:rsid w:val="403B1C64"/>
    <w:rsid w:val="4044027C"/>
    <w:rsid w:val="40453029"/>
    <w:rsid w:val="407E7D50"/>
    <w:rsid w:val="409351EC"/>
    <w:rsid w:val="40B94A2D"/>
    <w:rsid w:val="4142765D"/>
    <w:rsid w:val="4193AB24"/>
    <w:rsid w:val="41A01297"/>
    <w:rsid w:val="41A2E634"/>
    <w:rsid w:val="41CCC1B6"/>
    <w:rsid w:val="41D4BA9D"/>
    <w:rsid w:val="41FF44D9"/>
    <w:rsid w:val="4234383D"/>
    <w:rsid w:val="42767F80"/>
    <w:rsid w:val="42ABD93C"/>
    <w:rsid w:val="42C0A991"/>
    <w:rsid w:val="42C23D6F"/>
    <w:rsid w:val="42EB8943"/>
    <w:rsid w:val="42FC286F"/>
    <w:rsid w:val="4331BA97"/>
    <w:rsid w:val="43954755"/>
    <w:rsid w:val="439F6176"/>
    <w:rsid w:val="43A88783"/>
    <w:rsid w:val="43E26D55"/>
    <w:rsid w:val="43F32DDA"/>
    <w:rsid w:val="4400381B"/>
    <w:rsid w:val="443473FE"/>
    <w:rsid w:val="44526C0B"/>
    <w:rsid w:val="446DEC62"/>
    <w:rsid w:val="44E0E9FE"/>
    <w:rsid w:val="44ECF518"/>
    <w:rsid w:val="45329679"/>
    <w:rsid w:val="4584DC49"/>
    <w:rsid w:val="45852110"/>
    <w:rsid w:val="4590E518"/>
    <w:rsid w:val="45CEFB39"/>
    <w:rsid w:val="4618CE33"/>
    <w:rsid w:val="4624117F"/>
    <w:rsid w:val="46382AA8"/>
    <w:rsid w:val="4649DCC3"/>
    <w:rsid w:val="464CC017"/>
    <w:rsid w:val="4682C8A4"/>
    <w:rsid w:val="469DD861"/>
    <w:rsid w:val="47204FB2"/>
    <w:rsid w:val="4736C576"/>
    <w:rsid w:val="473AFEBB"/>
    <w:rsid w:val="4748C092"/>
    <w:rsid w:val="475E7F94"/>
    <w:rsid w:val="47A2F469"/>
    <w:rsid w:val="47C376EE"/>
    <w:rsid w:val="482E02E3"/>
    <w:rsid w:val="488E3DC4"/>
    <w:rsid w:val="48B82827"/>
    <w:rsid w:val="48EDC8C5"/>
    <w:rsid w:val="491B6181"/>
    <w:rsid w:val="491DC240"/>
    <w:rsid w:val="491EAD48"/>
    <w:rsid w:val="493473A6"/>
    <w:rsid w:val="49413682"/>
    <w:rsid w:val="49515F7D"/>
    <w:rsid w:val="4980EE15"/>
    <w:rsid w:val="4990E7FB"/>
    <w:rsid w:val="49BFD647"/>
    <w:rsid w:val="49CE6B0F"/>
    <w:rsid w:val="4A11AD62"/>
    <w:rsid w:val="4A19E0EA"/>
    <w:rsid w:val="4A5C82F0"/>
    <w:rsid w:val="4A96E605"/>
    <w:rsid w:val="4A98A55D"/>
    <w:rsid w:val="4AC39C5F"/>
    <w:rsid w:val="4B1C08C7"/>
    <w:rsid w:val="4B1FE6F3"/>
    <w:rsid w:val="4B3DD8D5"/>
    <w:rsid w:val="4B4DCFA8"/>
    <w:rsid w:val="4BB4E6A2"/>
    <w:rsid w:val="4BE3ACA5"/>
    <w:rsid w:val="4BEF2E36"/>
    <w:rsid w:val="4C0A665A"/>
    <w:rsid w:val="4C14B411"/>
    <w:rsid w:val="4C1993AA"/>
    <w:rsid w:val="4CC65B22"/>
    <w:rsid w:val="4CD9CC49"/>
    <w:rsid w:val="4CE2421E"/>
    <w:rsid w:val="4CE79884"/>
    <w:rsid w:val="4CF31A71"/>
    <w:rsid w:val="4D1122CE"/>
    <w:rsid w:val="4D669553"/>
    <w:rsid w:val="4DCF6710"/>
    <w:rsid w:val="4DE8F9FE"/>
    <w:rsid w:val="4DEC1909"/>
    <w:rsid w:val="4DF315D9"/>
    <w:rsid w:val="4DF37C6E"/>
    <w:rsid w:val="4E25E276"/>
    <w:rsid w:val="4E3B7772"/>
    <w:rsid w:val="4E438EDE"/>
    <w:rsid w:val="4E5772B8"/>
    <w:rsid w:val="4E5A70F6"/>
    <w:rsid w:val="4E653919"/>
    <w:rsid w:val="4E66BCAC"/>
    <w:rsid w:val="4E828729"/>
    <w:rsid w:val="4E89F008"/>
    <w:rsid w:val="4EAF9768"/>
    <w:rsid w:val="4ECE39B7"/>
    <w:rsid w:val="4ED2B2EE"/>
    <w:rsid w:val="4EE0AA75"/>
    <w:rsid w:val="4EF4A729"/>
    <w:rsid w:val="4EFDA519"/>
    <w:rsid w:val="4F060245"/>
    <w:rsid w:val="4F15B156"/>
    <w:rsid w:val="4F1787F8"/>
    <w:rsid w:val="4F2E42BF"/>
    <w:rsid w:val="4F351420"/>
    <w:rsid w:val="4F55A9C0"/>
    <w:rsid w:val="4F7FE952"/>
    <w:rsid w:val="4FC36749"/>
    <w:rsid w:val="4FC5C50D"/>
    <w:rsid w:val="5023120C"/>
    <w:rsid w:val="50340054"/>
    <w:rsid w:val="50D8071F"/>
    <w:rsid w:val="50F0E834"/>
    <w:rsid w:val="51034925"/>
    <w:rsid w:val="517BFD81"/>
    <w:rsid w:val="518C1D15"/>
    <w:rsid w:val="51AE8132"/>
    <w:rsid w:val="51B4924F"/>
    <w:rsid w:val="51F13BA2"/>
    <w:rsid w:val="51F16D4E"/>
    <w:rsid w:val="51FC738E"/>
    <w:rsid w:val="522FB5C7"/>
    <w:rsid w:val="5243D18A"/>
    <w:rsid w:val="52510AB2"/>
    <w:rsid w:val="5265CDFD"/>
    <w:rsid w:val="52805EEB"/>
    <w:rsid w:val="529B1757"/>
    <w:rsid w:val="52AFF81D"/>
    <w:rsid w:val="52BE9062"/>
    <w:rsid w:val="52DD5990"/>
    <w:rsid w:val="52F66E51"/>
    <w:rsid w:val="53075AA6"/>
    <w:rsid w:val="53132CD2"/>
    <w:rsid w:val="532FD046"/>
    <w:rsid w:val="5349351B"/>
    <w:rsid w:val="536396A9"/>
    <w:rsid w:val="536E9940"/>
    <w:rsid w:val="5391A909"/>
    <w:rsid w:val="53D46ECB"/>
    <w:rsid w:val="541CEF5C"/>
    <w:rsid w:val="54317654"/>
    <w:rsid w:val="54796AAB"/>
    <w:rsid w:val="54A9C2F8"/>
    <w:rsid w:val="5511EFBE"/>
    <w:rsid w:val="553FE34D"/>
    <w:rsid w:val="556A65FB"/>
    <w:rsid w:val="55888299"/>
    <w:rsid w:val="55A5B1F9"/>
    <w:rsid w:val="5627D989"/>
    <w:rsid w:val="5638DCE7"/>
    <w:rsid w:val="56498C0C"/>
    <w:rsid w:val="568CB39A"/>
    <w:rsid w:val="5698DCC8"/>
    <w:rsid w:val="569ACDD5"/>
    <w:rsid w:val="56C5A6D0"/>
    <w:rsid w:val="56CE8603"/>
    <w:rsid w:val="56F75BEE"/>
    <w:rsid w:val="56FB6DD2"/>
    <w:rsid w:val="57262586"/>
    <w:rsid w:val="5728594A"/>
    <w:rsid w:val="572AA642"/>
    <w:rsid w:val="575C9A38"/>
    <w:rsid w:val="5789CCBB"/>
    <w:rsid w:val="57AF2311"/>
    <w:rsid w:val="57B87878"/>
    <w:rsid w:val="57EBCB2F"/>
    <w:rsid w:val="57FC82F6"/>
    <w:rsid w:val="58741438"/>
    <w:rsid w:val="58878B7B"/>
    <w:rsid w:val="588A1BCD"/>
    <w:rsid w:val="58BBA260"/>
    <w:rsid w:val="58D42080"/>
    <w:rsid w:val="58FBF3B5"/>
    <w:rsid w:val="5908A1C5"/>
    <w:rsid w:val="59102902"/>
    <w:rsid w:val="594C7F05"/>
    <w:rsid w:val="594FB853"/>
    <w:rsid w:val="596E9720"/>
    <w:rsid w:val="596FC95E"/>
    <w:rsid w:val="598CAF2F"/>
    <w:rsid w:val="59A2A06A"/>
    <w:rsid w:val="59A58CD8"/>
    <w:rsid w:val="59B2745E"/>
    <w:rsid w:val="59C59588"/>
    <w:rsid w:val="59D36472"/>
    <w:rsid w:val="5A0014CB"/>
    <w:rsid w:val="5A4A5651"/>
    <w:rsid w:val="5A9510AE"/>
    <w:rsid w:val="5AA3DC26"/>
    <w:rsid w:val="5AC37272"/>
    <w:rsid w:val="5ACA1CC0"/>
    <w:rsid w:val="5ACFD0BA"/>
    <w:rsid w:val="5AD53C8B"/>
    <w:rsid w:val="5AE3DD9A"/>
    <w:rsid w:val="5B016C84"/>
    <w:rsid w:val="5B052F4A"/>
    <w:rsid w:val="5B199732"/>
    <w:rsid w:val="5B268913"/>
    <w:rsid w:val="5B4A8F70"/>
    <w:rsid w:val="5B4F341E"/>
    <w:rsid w:val="5B58BF8F"/>
    <w:rsid w:val="5BA4A531"/>
    <w:rsid w:val="5BB018C8"/>
    <w:rsid w:val="5C048CF1"/>
    <w:rsid w:val="5C3872B5"/>
    <w:rsid w:val="5C4573AE"/>
    <w:rsid w:val="5C5F7995"/>
    <w:rsid w:val="5CBB017B"/>
    <w:rsid w:val="5CCE6E8D"/>
    <w:rsid w:val="5CD23722"/>
    <w:rsid w:val="5CD54CCC"/>
    <w:rsid w:val="5CE32142"/>
    <w:rsid w:val="5D00B825"/>
    <w:rsid w:val="5D509D5C"/>
    <w:rsid w:val="5D6006AC"/>
    <w:rsid w:val="5D8288CE"/>
    <w:rsid w:val="5D8CBF6B"/>
    <w:rsid w:val="5DC1A88E"/>
    <w:rsid w:val="5DFEADE0"/>
    <w:rsid w:val="5E11F828"/>
    <w:rsid w:val="5E291B81"/>
    <w:rsid w:val="5E361F59"/>
    <w:rsid w:val="5E9FDF4D"/>
    <w:rsid w:val="5F09FAEE"/>
    <w:rsid w:val="5F4FC005"/>
    <w:rsid w:val="5F54D89D"/>
    <w:rsid w:val="5F6F7B52"/>
    <w:rsid w:val="5F7F69C8"/>
    <w:rsid w:val="5F90D576"/>
    <w:rsid w:val="5F98DFF1"/>
    <w:rsid w:val="5FAA5206"/>
    <w:rsid w:val="5FAC0258"/>
    <w:rsid w:val="5FB59349"/>
    <w:rsid w:val="5FEA78E5"/>
    <w:rsid w:val="6010DA7A"/>
    <w:rsid w:val="6021FB3E"/>
    <w:rsid w:val="603D4AB9"/>
    <w:rsid w:val="609606F4"/>
    <w:rsid w:val="60A168B3"/>
    <w:rsid w:val="60AE2D97"/>
    <w:rsid w:val="60B5EB75"/>
    <w:rsid w:val="61172E45"/>
    <w:rsid w:val="6132BCDB"/>
    <w:rsid w:val="614B0526"/>
    <w:rsid w:val="61600823"/>
    <w:rsid w:val="619F69DF"/>
    <w:rsid w:val="61B53F77"/>
    <w:rsid w:val="61CE1080"/>
    <w:rsid w:val="61D4CA03"/>
    <w:rsid w:val="61EC4F3F"/>
    <w:rsid w:val="61F0BA29"/>
    <w:rsid w:val="621F0EE9"/>
    <w:rsid w:val="6227CF03"/>
    <w:rsid w:val="62350146"/>
    <w:rsid w:val="62474462"/>
    <w:rsid w:val="62795B37"/>
    <w:rsid w:val="62AFA64E"/>
    <w:rsid w:val="62D4898A"/>
    <w:rsid w:val="62D7558C"/>
    <w:rsid w:val="638B007E"/>
    <w:rsid w:val="639FBB23"/>
    <w:rsid w:val="63BE1FF5"/>
    <w:rsid w:val="63C7855D"/>
    <w:rsid w:val="63D3F443"/>
    <w:rsid w:val="63DFBFD7"/>
    <w:rsid w:val="63EA7180"/>
    <w:rsid w:val="63ED3C28"/>
    <w:rsid w:val="641FD5F9"/>
    <w:rsid w:val="6420B860"/>
    <w:rsid w:val="647E3644"/>
    <w:rsid w:val="64957726"/>
    <w:rsid w:val="6495D6FD"/>
    <w:rsid w:val="64ABBF1E"/>
    <w:rsid w:val="64E4EDBF"/>
    <w:rsid w:val="64FE6FF2"/>
    <w:rsid w:val="65203A58"/>
    <w:rsid w:val="65318C8F"/>
    <w:rsid w:val="654EB07C"/>
    <w:rsid w:val="65DF5F83"/>
    <w:rsid w:val="65E2CDD9"/>
    <w:rsid w:val="660EE7C8"/>
    <w:rsid w:val="6620C41F"/>
    <w:rsid w:val="662A671D"/>
    <w:rsid w:val="665C884B"/>
    <w:rsid w:val="666E0128"/>
    <w:rsid w:val="66A5693E"/>
    <w:rsid w:val="66B938DC"/>
    <w:rsid w:val="66CA9925"/>
    <w:rsid w:val="66CD706A"/>
    <w:rsid w:val="66DC67EF"/>
    <w:rsid w:val="66E48E2F"/>
    <w:rsid w:val="66FD1856"/>
    <w:rsid w:val="6705A971"/>
    <w:rsid w:val="672A904D"/>
    <w:rsid w:val="67398A27"/>
    <w:rsid w:val="67473158"/>
    <w:rsid w:val="675B73C2"/>
    <w:rsid w:val="6766E0B2"/>
    <w:rsid w:val="676EEE20"/>
    <w:rsid w:val="67BA4341"/>
    <w:rsid w:val="67C225F7"/>
    <w:rsid w:val="67F6D3FA"/>
    <w:rsid w:val="6807DA58"/>
    <w:rsid w:val="683EBDDE"/>
    <w:rsid w:val="6882C965"/>
    <w:rsid w:val="68A3328A"/>
    <w:rsid w:val="68AFF6BC"/>
    <w:rsid w:val="68D62216"/>
    <w:rsid w:val="691B0E54"/>
    <w:rsid w:val="69280763"/>
    <w:rsid w:val="6932B960"/>
    <w:rsid w:val="6987E6EF"/>
    <w:rsid w:val="69F3F9AD"/>
    <w:rsid w:val="69F5F11B"/>
    <w:rsid w:val="6A02BC1C"/>
    <w:rsid w:val="6A3265BB"/>
    <w:rsid w:val="6A5990A6"/>
    <w:rsid w:val="6A8EA1E1"/>
    <w:rsid w:val="6AD9B035"/>
    <w:rsid w:val="6B28ED84"/>
    <w:rsid w:val="6B36A797"/>
    <w:rsid w:val="6B422949"/>
    <w:rsid w:val="6B499290"/>
    <w:rsid w:val="6B7915FA"/>
    <w:rsid w:val="6B809086"/>
    <w:rsid w:val="6BBCDBD4"/>
    <w:rsid w:val="6BE7DAC8"/>
    <w:rsid w:val="6C1C4AD5"/>
    <w:rsid w:val="6C1CEF93"/>
    <w:rsid w:val="6C3401A0"/>
    <w:rsid w:val="6C53C598"/>
    <w:rsid w:val="6C66B036"/>
    <w:rsid w:val="6C8F6379"/>
    <w:rsid w:val="6C9E7802"/>
    <w:rsid w:val="6CCDDFFF"/>
    <w:rsid w:val="6D57B1A3"/>
    <w:rsid w:val="6D9E7C1F"/>
    <w:rsid w:val="6DAB4E50"/>
    <w:rsid w:val="6E0C02F9"/>
    <w:rsid w:val="6E459889"/>
    <w:rsid w:val="6E5CB514"/>
    <w:rsid w:val="6E890ADE"/>
    <w:rsid w:val="6EA38DAD"/>
    <w:rsid w:val="6EB6617B"/>
    <w:rsid w:val="6EC82A94"/>
    <w:rsid w:val="6ECE94A5"/>
    <w:rsid w:val="6ECEBFB2"/>
    <w:rsid w:val="6EE1CF3E"/>
    <w:rsid w:val="6F068BF0"/>
    <w:rsid w:val="6F4197C7"/>
    <w:rsid w:val="6F5F49C0"/>
    <w:rsid w:val="6F9059BC"/>
    <w:rsid w:val="6FEE2E5B"/>
    <w:rsid w:val="7027B704"/>
    <w:rsid w:val="7047256D"/>
    <w:rsid w:val="70773EA8"/>
    <w:rsid w:val="707C6CD0"/>
    <w:rsid w:val="7094AA9B"/>
    <w:rsid w:val="70C9381E"/>
    <w:rsid w:val="70E6A670"/>
    <w:rsid w:val="70ED236E"/>
    <w:rsid w:val="71030184"/>
    <w:rsid w:val="710BEFDF"/>
    <w:rsid w:val="7129EE11"/>
    <w:rsid w:val="71650B15"/>
    <w:rsid w:val="71B22365"/>
    <w:rsid w:val="71B59F6E"/>
    <w:rsid w:val="71BCE08C"/>
    <w:rsid w:val="71C8B6C6"/>
    <w:rsid w:val="71F982F3"/>
    <w:rsid w:val="72229771"/>
    <w:rsid w:val="7227A0CE"/>
    <w:rsid w:val="722DC249"/>
    <w:rsid w:val="7237D8E7"/>
    <w:rsid w:val="7270916E"/>
    <w:rsid w:val="727745CD"/>
    <w:rsid w:val="72922352"/>
    <w:rsid w:val="72A61AFC"/>
    <w:rsid w:val="72CADE1C"/>
    <w:rsid w:val="72CC3E10"/>
    <w:rsid w:val="73175FDC"/>
    <w:rsid w:val="7332EF92"/>
    <w:rsid w:val="734D9303"/>
    <w:rsid w:val="7393BA0E"/>
    <w:rsid w:val="739B0B8E"/>
    <w:rsid w:val="73CB5DB3"/>
    <w:rsid w:val="73D0264E"/>
    <w:rsid w:val="73EE7392"/>
    <w:rsid w:val="7427E01D"/>
    <w:rsid w:val="745DCABF"/>
    <w:rsid w:val="74C78734"/>
    <w:rsid w:val="74EAAE8B"/>
    <w:rsid w:val="74F7731E"/>
    <w:rsid w:val="7529EAE5"/>
    <w:rsid w:val="7598E7D1"/>
    <w:rsid w:val="759B4921"/>
    <w:rsid w:val="759E1E34"/>
    <w:rsid w:val="759ED504"/>
    <w:rsid w:val="75AC9B76"/>
    <w:rsid w:val="75C7765D"/>
    <w:rsid w:val="75CD6FBB"/>
    <w:rsid w:val="75E4DF2D"/>
    <w:rsid w:val="75F65933"/>
    <w:rsid w:val="760D6519"/>
    <w:rsid w:val="763D30BC"/>
    <w:rsid w:val="764EF5BC"/>
    <w:rsid w:val="766099CD"/>
    <w:rsid w:val="76808935"/>
    <w:rsid w:val="76C540D2"/>
    <w:rsid w:val="76C74B40"/>
    <w:rsid w:val="77074948"/>
    <w:rsid w:val="7716B049"/>
    <w:rsid w:val="77462878"/>
    <w:rsid w:val="77520FAD"/>
    <w:rsid w:val="77AB14E9"/>
    <w:rsid w:val="77CB45A3"/>
    <w:rsid w:val="77EA4B0F"/>
    <w:rsid w:val="780AF951"/>
    <w:rsid w:val="78505347"/>
    <w:rsid w:val="78DC67AA"/>
    <w:rsid w:val="78EC85E4"/>
    <w:rsid w:val="7933B5B0"/>
    <w:rsid w:val="793FFCBE"/>
    <w:rsid w:val="7959DA80"/>
    <w:rsid w:val="799611EE"/>
    <w:rsid w:val="79D2C2BA"/>
    <w:rsid w:val="79E45E30"/>
    <w:rsid w:val="79F0F149"/>
    <w:rsid w:val="7A01583E"/>
    <w:rsid w:val="7A9186F6"/>
    <w:rsid w:val="7AAAE4A3"/>
    <w:rsid w:val="7AE9237B"/>
    <w:rsid w:val="7B0766A6"/>
    <w:rsid w:val="7B252C6D"/>
    <w:rsid w:val="7B31F9D5"/>
    <w:rsid w:val="7B538984"/>
    <w:rsid w:val="7B6A1AAE"/>
    <w:rsid w:val="7B707686"/>
    <w:rsid w:val="7B77C51A"/>
    <w:rsid w:val="7B79C1DA"/>
    <w:rsid w:val="7B8D20C9"/>
    <w:rsid w:val="7B9DE4AD"/>
    <w:rsid w:val="7BB9A952"/>
    <w:rsid w:val="7BC27220"/>
    <w:rsid w:val="7C1D4D49"/>
    <w:rsid w:val="7C2D43F4"/>
    <w:rsid w:val="7C357162"/>
    <w:rsid w:val="7C3C614A"/>
    <w:rsid w:val="7C8E7EB4"/>
    <w:rsid w:val="7CEC4218"/>
    <w:rsid w:val="7D252078"/>
    <w:rsid w:val="7D2F3DD3"/>
    <w:rsid w:val="7D46EDDA"/>
    <w:rsid w:val="7DB80224"/>
    <w:rsid w:val="7DE04BB4"/>
    <w:rsid w:val="7DE8B07F"/>
    <w:rsid w:val="7E0B9469"/>
    <w:rsid w:val="7E248894"/>
    <w:rsid w:val="7E2696FA"/>
    <w:rsid w:val="7E3FC593"/>
    <w:rsid w:val="7E67B608"/>
    <w:rsid w:val="7EEB34BF"/>
    <w:rsid w:val="7EF49A7D"/>
    <w:rsid w:val="7F08DE6E"/>
    <w:rsid w:val="7F560ABE"/>
    <w:rsid w:val="7FC9B5CB"/>
    <w:rsid w:val="7FCCAAC7"/>
    <w:rsid w:val="7FEF4D67"/>
    <w:rsid w:val="7FF99855"/>
    <w:rsid w:val="7FF9F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0CEB"/>
  <w15:chartTrackingRefBased/>
  <w15:docId w15:val="{DB89B649-B886-4341-A3B0-4493563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E"/>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30E"/>
  </w:style>
  <w:style w:type="paragraph" w:customStyle="1" w:styleId="elementtoproof">
    <w:name w:val="elementtoproof"/>
    <w:basedOn w:val="Normal"/>
    <w:uiPriority w:val="99"/>
    <w:semiHidden/>
    <w:rsid w:val="0044030E"/>
  </w:style>
  <w:style w:type="paragraph" w:styleId="ListParagraph">
    <w:name w:val="List Paragraph"/>
    <w:basedOn w:val="Normal"/>
    <w:uiPriority w:val="34"/>
    <w:qFormat/>
    <w:rsid w:val="0044030E"/>
    <w:pPr>
      <w:ind w:left="720"/>
      <w:contextualSpacing/>
    </w:pPr>
  </w:style>
  <w:style w:type="character" w:styleId="Hyperlink">
    <w:name w:val="Hyperlink"/>
    <w:basedOn w:val="DefaultParagraphFont"/>
    <w:uiPriority w:val="99"/>
    <w:unhideWhenUsed/>
    <w:rsid w:val="000D1384"/>
    <w:rPr>
      <w:color w:val="0563C1" w:themeColor="hyperlink"/>
      <w:u w:val="single"/>
    </w:rPr>
  </w:style>
  <w:style w:type="paragraph" w:styleId="Header">
    <w:name w:val="header"/>
    <w:basedOn w:val="Normal"/>
    <w:link w:val="HeaderChar"/>
    <w:uiPriority w:val="99"/>
    <w:unhideWhenUsed/>
    <w:rsid w:val="0007361C"/>
    <w:pPr>
      <w:tabs>
        <w:tab w:val="center" w:pos="4819"/>
        <w:tab w:val="right" w:pos="9638"/>
      </w:tabs>
    </w:pPr>
  </w:style>
  <w:style w:type="character" w:customStyle="1" w:styleId="HeaderChar">
    <w:name w:val="Header Char"/>
    <w:basedOn w:val="DefaultParagraphFont"/>
    <w:link w:val="Header"/>
    <w:uiPriority w:val="99"/>
    <w:rsid w:val="0007361C"/>
    <w:rPr>
      <w:rFonts w:ascii="Times New Roman" w:hAnsi="Times New Roman" w:cs="Times New Roman"/>
      <w:sz w:val="24"/>
      <w:szCs w:val="24"/>
      <w:lang w:eastAsia="lt-LT"/>
    </w:rPr>
  </w:style>
  <w:style w:type="paragraph" w:styleId="Footer">
    <w:name w:val="footer"/>
    <w:basedOn w:val="Normal"/>
    <w:link w:val="FooterChar"/>
    <w:uiPriority w:val="99"/>
    <w:unhideWhenUsed/>
    <w:rsid w:val="0007361C"/>
    <w:pPr>
      <w:tabs>
        <w:tab w:val="center" w:pos="4819"/>
        <w:tab w:val="right" w:pos="9638"/>
      </w:tabs>
    </w:pPr>
  </w:style>
  <w:style w:type="character" w:customStyle="1" w:styleId="FooterChar">
    <w:name w:val="Footer Char"/>
    <w:basedOn w:val="DefaultParagraphFont"/>
    <w:link w:val="Footer"/>
    <w:uiPriority w:val="99"/>
    <w:rsid w:val="0007361C"/>
    <w:rPr>
      <w:rFonts w:ascii="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D9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BB"/>
    <w:rPr>
      <w:rFonts w:ascii="Segoe UI" w:hAnsi="Segoe UI" w:cs="Segoe UI"/>
      <w:sz w:val="18"/>
      <w:szCs w:val="18"/>
      <w:lang w:eastAsia="lt-LT"/>
    </w:rPr>
  </w:style>
  <w:style w:type="character" w:styleId="CommentReference">
    <w:name w:val="annotation reference"/>
    <w:basedOn w:val="DefaultParagraphFont"/>
    <w:uiPriority w:val="99"/>
    <w:semiHidden/>
    <w:unhideWhenUsed/>
    <w:rsid w:val="006A6047"/>
    <w:rPr>
      <w:sz w:val="16"/>
      <w:szCs w:val="16"/>
    </w:rPr>
  </w:style>
  <w:style w:type="paragraph" w:styleId="CommentText">
    <w:name w:val="annotation text"/>
    <w:basedOn w:val="Normal"/>
    <w:link w:val="CommentTextChar"/>
    <w:uiPriority w:val="99"/>
    <w:unhideWhenUsed/>
    <w:rsid w:val="006A6047"/>
    <w:rPr>
      <w:sz w:val="20"/>
      <w:szCs w:val="20"/>
    </w:rPr>
  </w:style>
  <w:style w:type="character" w:customStyle="1" w:styleId="CommentTextChar">
    <w:name w:val="Comment Text Char"/>
    <w:basedOn w:val="DefaultParagraphFont"/>
    <w:link w:val="CommentText"/>
    <w:uiPriority w:val="99"/>
    <w:rsid w:val="006A6047"/>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6A6047"/>
    <w:rPr>
      <w:b/>
      <w:bCs/>
    </w:rPr>
  </w:style>
  <w:style w:type="character" w:customStyle="1" w:styleId="CommentSubjectChar">
    <w:name w:val="Comment Subject Char"/>
    <w:basedOn w:val="CommentTextChar"/>
    <w:link w:val="CommentSubject"/>
    <w:uiPriority w:val="99"/>
    <w:semiHidden/>
    <w:rsid w:val="006A6047"/>
    <w:rPr>
      <w:rFonts w:ascii="Times New Roman" w:hAnsi="Times New Roman" w:cs="Times New Roman"/>
      <w:b/>
      <w:bCs/>
      <w:sz w:val="20"/>
      <w:szCs w:val="20"/>
      <w:lang w:eastAsia="lt-LT"/>
    </w:rPr>
  </w:style>
  <w:style w:type="character" w:styleId="Strong">
    <w:name w:val="Strong"/>
    <w:basedOn w:val="DefaultParagraphFont"/>
    <w:uiPriority w:val="22"/>
    <w:qFormat/>
    <w:rsid w:val="00EA7C67"/>
    <w:rPr>
      <w:b/>
      <w:bCs/>
    </w:rPr>
  </w:style>
  <w:style w:type="paragraph" w:styleId="Revision">
    <w:name w:val="Revision"/>
    <w:hidden/>
    <w:uiPriority w:val="99"/>
    <w:semiHidden/>
    <w:rsid w:val="00977498"/>
    <w:pPr>
      <w:spacing w:after="0" w:line="240" w:lineRule="auto"/>
    </w:pPr>
    <w:rPr>
      <w:rFonts w:ascii="Times New Roman" w:hAnsi="Times New Roman" w:cs="Times New Roman"/>
      <w:sz w:val="24"/>
      <w:szCs w:val="24"/>
      <w:lang w:eastAsia="lt-LT"/>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35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6663">
      <w:bodyDiv w:val="1"/>
      <w:marLeft w:val="0"/>
      <w:marRight w:val="0"/>
      <w:marTop w:val="0"/>
      <w:marBottom w:val="0"/>
      <w:divBdr>
        <w:top w:val="none" w:sz="0" w:space="0" w:color="auto"/>
        <w:left w:val="none" w:sz="0" w:space="0" w:color="auto"/>
        <w:bottom w:val="none" w:sz="0" w:space="0" w:color="auto"/>
        <w:right w:val="none" w:sz="0" w:space="0" w:color="auto"/>
      </w:divBdr>
    </w:div>
    <w:div w:id="1345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9a25b870ee3911e88568e724760eeafa/asr" TargetMode="External"/><Relationship Id="rId13" Type="http://schemas.openxmlformats.org/officeDocument/2006/relationships/hyperlink" Target="https://kpmpc.lrv.lt/uploads/2019/04/Moduliniu_programu_rengimo_metodika_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9a25b870ee3911e88568e724760eeafa/as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mpc.lrv.lt/uploads/2015/08/Profesinio-standarto-rengimo-metodika_final_2020.pdf" TargetMode="External"/><Relationship Id="rId5" Type="http://schemas.openxmlformats.org/officeDocument/2006/relationships/webSettings" Target="webSettings.xml"/><Relationship Id="rId15" Type="http://schemas.openxmlformats.org/officeDocument/2006/relationships/hyperlink" Target="https://e-seimas.lrs.lt/portal/legalAct/lt/TAD/TAIS.384983/asr" TargetMode="External"/><Relationship Id="rId10" Type="http://schemas.openxmlformats.org/officeDocument/2006/relationships/hyperlink" Target="https://www.e-tar.lt/portal/lt/legalAct/98c4ab906fcf11e9a13eeecaacbc65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TAR.BC967702800C/rYDVRYaMqu" TargetMode="External"/><Relationship Id="rId14" Type="http://schemas.openxmlformats.org/officeDocument/2006/relationships/hyperlink" Target="https://kpmpc.lrv.lt/media/viesa/saugykla/2024/3/BzzTyqhxsjA.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2092-D1B5-408B-A333-EBED7655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12465</Words>
  <Characters>7106</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Tolstych</dc:creator>
  <cp:lastModifiedBy>Viktorija Gaidė</cp:lastModifiedBy>
  <cp:revision>2</cp:revision>
  <cp:lastPrinted>2024-01-30T08:29:00Z</cp:lastPrinted>
  <dcterms:created xsi:type="dcterms:W3CDTF">2025-04-07T08:57:00Z</dcterms:created>
  <dcterms:modified xsi:type="dcterms:W3CDTF">2025-04-07T08:57:00Z</dcterms:modified>
</cp:coreProperties>
</file>