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8133" w14:textId="58AF63F6" w:rsidR="004F24F8" w:rsidRPr="00035F65" w:rsidRDefault="6E32CB47" w:rsidP="2F1A9405">
      <w:pPr>
        <w:snapToGrid w:val="0"/>
        <w:spacing w:after="360"/>
        <w:jc w:val="both"/>
      </w:pPr>
      <w:r w:rsidRPr="2F1A9405">
        <w:rPr>
          <w:rFonts w:ascii="Arial" w:eastAsia="Arial" w:hAnsi="Arial" w:cs="Arial"/>
          <w:color w:val="000000" w:themeColor="text1"/>
        </w:rPr>
        <w:t>Annex 8 to the Call Conditions</w:t>
      </w:r>
      <w:r w:rsidRPr="2F1A9405">
        <w:t xml:space="preserve"> </w:t>
      </w:r>
    </w:p>
    <w:p w14:paraId="01501338" w14:textId="2D71AD66" w:rsidR="004F24F8" w:rsidRPr="00035F65" w:rsidRDefault="67FF42ED" w:rsidP="2F1A9405">
      <w:pPr>
        <w:pStyle w:val="Heading1"/>
        <w:snapToGrid w:val="0"/>
        <w:spacing w:after="360" w:line="240" w:lineRule="auto"/>
        <w:ind w:left="0"/>
        <w:jc w:val="both"/>
        <w:rPr>
          <w:strike/>
          <w:lang w:val="en-GB"/>
        </w:rPr>
      </w:pPr>
      <w:r w:rsidRPr="2F1A9405">
        <w:rPr>
          <w:lang w:val="en-GB"/>
        </w:rPr>
        <w:t>Declaration of Professional Competencies</w:t>
      </w:r>
    </w:p>
    <w:p w14:paraId="5EA4B81B" w14:textId="1D9ED6C9" w:rsidR="2F1A9405" w:rsidRPr="007F5751" w:rsidRDefault="67FF42ED" w:rsidP="007F5751">
      <w:pPr>
        <w:snapToGrid w:val="0"/>
        <w:spacing w:before="120" w:after="120"/>
        <w:jc w:val="both"/>
        <w:rPr>
          <w:rFonts w:ascii="Arial" w:hAnsi="Arial" w:cs="Arial"/>
          <w:sz w:val="20"/>
          <w:szCs w:val="20"/>
          <w:lang w:val="en-US"/>
        </w:rPr>
      </w:pPr>
      <w:r w:rsidRPr="007F5751">
        <w:rPr>
          <w:rFonts w:ascii="Arial" w:hAnsi="Arial" w:cs="Arial"/>
          <w:sz w:val="20"/>
          <w:szCs w:val="20"/>
          <w:lang w:val="en-US"/>
        </w:rPr>
        <w:t>With regard to the project proposal [</w:t>
      </w:r>
      <w:r w:rsidRPr="007F5751">
        <w:rPr>
          <w:rFonts w:ascii="Arial" w:hAnsi="Arial" w:cs="Arial"/>
          <w:i/>
          <w:iCs/>
          <w:sz w:val="20"/>
          <w:szCs w:val="20"/>
          <w:lang w:val="en-US"/>
        </w:rPr>
        <w:t>insert title</w:t>
      </w:r>
      <w:r w:rsidRPr="007F5751">
        <w:rPr>
          <w:rFonts w:ascii="Arial" w:hAnsi="Arial" w:cs="Arial"/>
          <w:sz w:val="20"/>
          <w:szCs w:val="20"/>
          <w:lang w:val="en-US"/>
        </w:rPr>
        <w:t>], submitted under the Call ‘Innovative Approaches Tackling Long-Term Unemployment’ ESF-SI-2024-LTU-01, the project coordinator, [</w:t>
      </w:r>
      <w:r w:rsidRPr="007F5751">
        <w:rPr>
          <w:rFonts w:ascii="Arial" w:hAnsi="Arial" w:cs="Arial"/>
          <w:i/>
          <w:iCs/>
          <w:sz w:val="20"/>
          <w:szCs w:val="20"/>
          <w:lang w:val="en-US"/>
        </w:rPr>
        <w:t>insert legal name</w:t>
      </w:r>
      <w:r w:rsidRPr="007F5751">
        <w:rPr>
          <w:rFonts w:ascii="Arial" w:hAnsi="Arial" w:cs="Arial"/>
          <w:sz w:val="20"/>
          <w:szCs w:val="20"/>
          <w:lang w:val="en-US"/>
        </w:rPr>
        <w:t>], hereby declares that:</w:t>
      </w:r>
    </w:p>
    <w:p w14:paraId="35CC23A5" w14:textId="57158A22" w:rsidR="004B6845" w:rsidRPr="007F5751" w:rsidRDefault="67FF42ED" w:rsidP="007F5751">
      <w:pPr>
        <w:pStyle w:val="ListParagraph"/>
        <w:numPr>
          <w:ilvl w:val="0"/>
          <w:numId w:val="21"/>
        </w:numPr>
        <w:snapToGrid w:val="0"/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7F5751">
        <w:rPr>
          <w:rFonts w:ascii="Arial" w:hAnsi="Arial" w:cs="Arial"/>
          <w:sz w:val="20"/>
          <w:szCs w:val="20"/>
          <w:lang w:val="en-GB"/>
        </w:rPr>
        <w:t>The lead project manager, in the person of [</w:t>
      </w:r>
      <w:r w:rsidRPr="007F5751">
        <w:rPr>
          <w:rFonts w:ascii="Arial" w:hAnsi="Arial" w:cs="Arial"/>
          <w:i/>
          <w:iCs/>
          <w:sz w:val="20"/>
          <w:szCs w:val="20"/>
          <w:lang w:val="en-GB"/>
        </w:rPr>
        <w:t>insert name and surname</w:t>
      </w:r>
      <w:r w:rsidRPr="007F5751">
        <w:rPr>
          <w:rFonts w:ascii="Arial" w:hAnsi="Arial" w:cs="Arial"/>
          <w:sz w:val="20"/>
          <w:szCs w:val="20"/>
          <w:lang w:val="en-GB"/>
        </w:rPr>
        <w:t>], has a very good command of English (C1 level).</w:t>
      </w:r>
    </w:p>
    <w:p w14:paraId="6BDF404B" w14:textId="52589E30" w:rsidR="37156426" w:rsidRPr="007F5751" w:rsidRDefault="00000000" w:rsidP="007F5751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96955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49B" w:rsidRPr="007F575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E1149B" w:rsidRPr="007F5751">
        <w:rPr>
          <w:rFonts w:ascii="Arial" w:hAnsi="Arial" w:cs="Arial"/>
          <w:sz w:val="20"/>
          <w:szCs w:val="20"/>
          <w:lang w:val="en-GB"/>
        </w:rPr>
        <w:t xml:space="preserve">   </w:t>
      </w:r>
      <w:r w:rsidR="37156426" w:rsidRPr="007F5751">
        <w:rPr>
          <w:rFonts w:ascii="Arial" w:hAnsi="Arial" w:cs="Arial"/>
          <w:sz w:val="20"/>
          <w:szCs w:val="20"/>
        </w:rPr>
        <w:t xml:space="preserve">The lead project manager is currently employed by the </w:t>
      </w:r>
      <w:r w:rsidR="00E1149B" w:rsidRPr="007F5751">
        <w:rPr>
          <w:rFonts w:ascii="Arial" w:hAnsi="Arial" w:cs="Arial"/>
          <w:sz w:val="20"/>
          <w:szCs w:val="20"/>
        </w:rPr>
        <w:t>C</w:t>
      </w:r>
      <w:r w:rsidR="37156426" w:rsidRPr="007F5751">
        <w:rPr>
          <w:rFonts w:ascii="Arial" w:hAnsi="Arial" w:cs="Arial"/>
          <w:sz w:val="20"/>
          <w:szCs w:val="20"/>
        </w:rPr>
        <w:t>oordinator;</w:t>
      </w:r>
    </w:p>
    <w:p w14:paraId="61A46D68" w14:textId="614CC1B0" w:rsidR="37156426" w:rsidRPr="007F5751" w:rsidRDefault="00000000" w:rsidP="007F5751">
      <w:pPr>
        <w:pStyle w:val="ListParagraph"/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115730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49B" w:rsidRPr="007F575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E1149B" w:rsidRPr="007F5751">
        <w:rPr>
          <w:rFonts w:ascii="Arial" w:hAnsi="Arial" w:cs="Arial"/>
          <w:sz w:val="20"/>
          <w:szCs w:val="20"/>
          <w:lang w:val="en-GB"/>
        </w:rPr>
        <w:t xml:space="preserve">  </w:t>
      </w:r>
      <w:r w:rsidR="37156426" w:rsidRPr="007F5751">
        <w:rPr>
          <w:rFonts w:ascii="Arial" w:hAnsi="Arial" w:cs="Arial"/>
          <w:sz w:val="20"/>
          <w:szCs w:val="20"/>
        </w:rPr>
        <w:t xml:space="preserve">The lead project manager planned to be employed by the </w:t>
      </w:r>
      <w:r w:rsidR="00E1149B" w:rsidRPr="007F5751">
        <w:rPr>
          <w:rFonts w:ascii="Arial" w:hAnsi="Arial" w:cs="Arial"/>
          <w:sz w:val="20"/>
          <w:szCs w:val="20"/>
        </w:rPr>
        <w:t>C</w:t>
      </w:r>
      <w:r w:rsidR="37156426" w:rsidRPr="007F5751">
        <w:rPr>
          <w:rFonts w:ascii="Arial" w:hAnsi="Arial" w:cs="Arial"/>
          <w:sz w:val="20"/>
          <w:szCs w:val="20"/>
        </w:rPr>
        <w:t>oordinator (no later than the date of signature of the Grant Agreement).</w:t>
      </w:r>
    </w:p>
    <w:p w14:paraId="73804AC7" w14:textId="47EE8AD5" w:rsidR="004B6845" w:rsidRPr="007F5751" w:rsidRDefault="67FF42ED" w:rsidP="007F5751">
      <w:pPr>
        <w:pStyle w:val="ListParagraph"/>
        <w:numPr>
          <w:ilvl w:val="0"/>
          <w:numId w:val="21"/>
        </w:numPr>
        <w:snapToGrid w:val="0"/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7F5751">
        <w:rPr>
          <w:rFonts w:ascii="Arial" w:hAnsi="Arial" w:cs="Arial"/>
          <w:sz w:val="20"/>
          <w:szCs w:val="20"/>
          <w:lang w:val="en-GB"/>
        </w:rPr>
        <w:t xml:space="preserve">The project team is in possession of all the required professional competences and appropriate qualifications to conduct the </w:t>
      </w:r>
      <w:r w:rsidR="48747B08" w:rsidRPr="007F5751">
        <w:rPr>
          <w:rFonts w:ascii="Arial" w:hAnsi="Arial" w:cs="Arial"/>
          <w:sz w:val="20"/>
          <w:szCs w:val="20"/>
          <w:lang w:val="en-GB"/>
        </w:rPr>
        <w:t xml:space="preserve">tasks </w:t>
      </w:r>
      <w:r w:rsidRPr="007F5751">
        <w:rPr>
          <w:rFonts w:ascii="Arial" w:hAnsi="Arial" w:cs="Arial"/>
          <w:sz w:val="20"/>
          <w:szCs w:val="20"/>
          <w:lang w:val="en-GB"/>
        </w:rPr>
        <w:t>foreseen</w:t>
      </w:r>
      <w:r w:rsidR="48747B08" w:rsidRPr="007F5751">
        <w:rPr>
          <w:rFonts w:ascii="Arial" w:hAnsi="Arial" w:cs="Arial"/>
          <w:sz w:val="20"/>
          <w:szCs w:val="20"/>
          <w:lang w:val="en-GB"/>
        </w:rPr>
        <w:t xml:space="preserve"> in the application </w:t>
      </w:r>
      <w:r w:rsidRPr="007F575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BC1AC55" w14:textId="4C9CFA6A" w:rsidR="004B6845" w:rsidRPr="007F5751" w:rsidRDefault="004B6845" w:rsidP="007F5751">
      <w:pPr>
        <w:pStyle w:val="ListParagraph"/>
        <w:numPr>
          <w:ilvl w:val="0"/>
          <w:numId w:val="21"/>
        </w:numPr>
        <w:snapToGrid w:val="0"/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7F5751">
        <w:rPr>
          <w:rFonts w:ascii="Arial" w:hAnsi="Arial" w:cs="Arial"/>
          <w:sz w:val="20"/>
          <w:szCs w:val="20"/>
          <w:lang w:val="en-GB"/>
        </w:rPr>
        <w:t>The Coordinator (</w:t>
      </w:r>
      <w:r w:rsidRPr="007F5751">
        <w:rPr>
          <w:rFonts w:ascii="Arial" w:hAnsi="Arial" w:cs="Arial"/>
          <w:i/>
          <w:iCs/>
          <w:sz w:val="20"/>
          <w:szCs w:val="20"/>
          <w:lang w:val="en-GB"/>
        </w:rPr>
        <w:t>or co-applicants</w:t>
      </w:r>
      <w:r w:rsidR="006C70BD" w:rsidRPr="007F5751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7F5751">
        <w:rPr>
          <w:rFonts w:ascii="Arial" w:hAnsi="Arial" w:cs="Arial"/>
          <w:i/>
          <w:iCs/>
          <w:sz w:val="20"/>
          <w:szCs w:val="20"/>
          <w:lang w:val="en-GB"/>
        </w:rPr>
        <w:t xml:space="preserve"> or experts engaged in the project) </w:t>
      </w:r>
      <w:r w:rsidRPr="007F5751">
        <w:rPr>
          <w:rFonts w:ascii="Arial" w:hAnsi="Arial" w:cs="Arial"/>
          <w:sz w:val="20"/>
          <w:szCs w:val="20"/>
          <w:lang w:val="en-GB"/>
        </w:rPr>
        <w:t xml:space="preserve">has proven expertise in working in the field of long-term unemployment for at least 1 year. </w:t>
      </w:r>
    </w:p>
    <w:p w14:paraId="6FFCEBE7" w14:textId="77777777" w:rsidR="004B6845" w:rsidRDefault="004B6845" w:rsidP="007F5751">
      <w:pPr>
        <w:snapToGri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F5751">
        <w:rPr>
          <w:rFonts w:ascii="Arial" w:hAnsi="Arial" w:cs="Arial"/>
          <w:sz w:val="20"/>
          <w:szCs w:val="20"/>
        </w:rPr>
        <w:t>(</w:t>
      </w:r>
      <w:r w:rsidRPr="007F5751">
        <w:rPr>
          <w:rFonts w:ascii="Arial" w:hAnsi="Arial" w:cs="Arial"/>
          <w:i/>
          <w:iCs/>
          <w:sz w:val="20"/>
          <w:szCs w:val="20"/>
        </w:rPr>
        <w:t>Presenting examples of the p</w:t>
      </w:r>
      <w:r w:rsidRPr="007F5751" w:rsidDel="2049C572">
        <w:rPr>
          <w:rFonts w:ascii="Arial" w:hAnsi="Arial" w:cs="Arial"/>
          <w:i/>
          <w:iCs/>
          <w:sz w:val="20"/>
          <w:szCs w:val="20"/>
        </w:rPr>
        <w:t xml:space="preserve">roven track record in working with long-term unemployment </w:t>
      </w:r>
      <w:r w:rsidRPr="007F5751">
        <w:rPr>
          <w:rFonts w:ascii="Arial" w:hAnsi="Arial" w:cs="Arial"/>
          <w:i/>
          <w:iCs/>
          <w:sz w:val="20"/>
          <w:szCs w:val="20"/>
        </w:rPr>
        <w:t>initiatives</w:t>
      </w:r>
      <w:r w:rsidRPr="007F5751">
        <w:rPr>
          <w:rFonts w:ascii="Arial" w:hAnsi="Arial" w:cs="Arial"/>
          <w:sz w:val="20"/>
          <w:szCs w:val="20"/>
        </w:rPr>
        <w:t>)</w:t>
      </w:r>
    </w:p>
    <w:p w14:paraId="5D02C40C" w14:textId="77777777" w:rsidR="007F5751" w:rsidRPr="007F5751" w:rsidRDefault="007F5751" w:rsidP="007F5751">
      <w:pPr>
        <w:snapToGri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04"/>
        <w:gridCol w:w="1843"/>
        <w:gridCol w:w="5499"/>
        <w:gridCol w:w="1701"/>
      </w:tblGrid>
      <w:tr w:rsidR="006C70BD" w14:paraId="5F405797" w14:textId="77777777" w:rsidTr="007F5751">
        <w:trPr>
          <w:trHeight w:val="340"/>
        </w:trPr>
        <w:tc>
          <w:tcPr>
            <w:tcW w:w="704" w:type="dxa"/>
            <w:shd w:val="clear" w:color="auto" w:fill="DEEBF6"/>
            <w:vAlign w:val="center"/>
          </w:tcPr>
          <w:p w14:paraId="4F565FF4" w14:textId="0EDC4570" w:rsidR="006C70BD" w:rsidRPr="007F5751" w:rsidRDefault="007F5751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AF0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843" w:type="dxa"/>
            <w:shd w:val="clear" w:color="auto" w:fill="DEEBF6"/>
            <w:vAlign w:val="center"/>
          </w:tcPr>
          <w:p w14:paraId="3FABF81F" w14:textId="31C8CDEB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751">
              <w:rPr>
                <w:rFonts w:ascii="Arial" w:hAnsi="Arial" w:cs="Arial"/>
                <w:b/>
                <w:bCs/>
                <w:sz w:val="18"/>
                <w:szCs w:val="18"/>
              </w:rPr>
              <w:t>Coordinator’s, co-applicant’s or expert’s name/title</w:t>
            </w:r>
          </w:p>
        </w:tc>
        <w:tc>
          <w:tcPr>
            <w:tcW w:w="5499" w:type="dxa"/>
            <w:shd w:val="clear" w:color="auto" w:fill="DEEBF6"/>
            <w:vAlign w:val="center"/>
          </w:tcPr>
          <w:p w14:paraId="435A86FE" w14:textId="481C4117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751">
              <w:rPr>
                <w:rFonts w:ascii="Arial" w:hAnsi="Arial" w:cs="Arial"/>
                <w:b/>
                <w:bCs/>
                <w:sz w:val="18"/>
                <w:szCs w:val="18"/>
              </w:rPr>
              <w:t>Description of the expertise in the field of long-term unemployment</w:t>
            </w:r>
          </w:p>
        </w:tc>
        <w:tc>
          <w:tcPr>
            <w:tcW w:w="1701" w:type="dxa"/>
            <w:shd w:val="clear" w:color="auto" w:fill="DEEBF6"/>
            <w:vAlign w:val="center"/>
          </w:tcPr>
          <w:p w14:paraId="02F98DED" w14:textId="11840E50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751">
              <w:rPr>
                <w:rFonts w:ascii="Arial" w:hAnsi="Arial" w:cs="Arial"/>
                <w:b/>
                <w:bCs/>
                <w:sz w:val="18"/>
                <w:szCs w:val="18"/>
              </w:rPr>
              <w:t>Duration of the expertise described in column 2</w:t>
            </w:r>
          </w:p>
        </w:tc>
      </w:tr>
      <w:tr w:rsidR="006C70BD" w14:paraId="2B69B62E" w14:textId="77777777" w:rsidTr="007F5751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26D377D" w14:textId="77777777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F68502" w14:textId="5335EE9E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751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6598C51" w14:textId="02495D5B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751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90386" w14:textId="7830172B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751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</w:tr>
      <w:tr w:rsidR="006C70BD" w14:paraId="2A5097D3" w14:textId="77777777" w:rsidTr="007F5751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17ED79C" w14:textId="4DD4C502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751">
              <w:rPr>
                <w:rFonts w:ascii="Arial" w:hAnsi="Arial" w:cs="Arial"/>
                <w:sz w:val="18"/>
                <w:szCs w:val="18"/>
              </w:rPr>
              <w:t>1</w:t>
            </w:r>
            <w:r w:rsidR="007F57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2276E" w14:textId="77777777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14:paraId="1B4F83CD" w14:textId="77777777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8004F8" w14:textId="77777777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0BD" w14:paraId="2990B43E" w14:textId="77777777" w:rsidTr="007F5751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70DD330B" w14:textId="7696BBC2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751">
              <w:rPr>
                <w:rFonts w:ascii="Arial" w:hAnsi="Arial" w:cs="Arial"/>
                <w:sz w:val="18"/>
                <w:szCs w:val="18"/>
              </w:rPr>
              <w:t>2</w:t>
            </w:r>
            <w:r w:rsidR="007F57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FC3271" w14:textId="77777777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14:paraId="16280639" w14:textId="77777777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838536" w14:textId="77777777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0BD" w14:paraId="2773771C" w14:textId="77777777" w:rsidTr="007F5751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F5F8751" w14:textId="0FAE001C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751">
              <w:rPr>
                <w:rFonts w:ascii="Arial" w:hAnsi="Arial" w:cs="Arial"/>
                <w:sz w:val="18"/>
                <w:szCs w:val="18"/>
              </w:rPr>
              <w:t>3</w:t>
            </w:r>
            <w:r w:rsidR="007F57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6EB44" w14:textId="77777777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14:paraId="160C7C6D" w14:textId="77777777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E2AA6" w14:textId="77777777" w:rsidR="006C70BD" w:rsidRPr="007F5751" w:rsidRDefault="006C70BD" w:rsidP="007F5751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67E923" w14:textId="77777777" w:rsidR="006C70BD" w:rsidRPr="004B6845" w:rsidRDefault="006C70BD" w:rsidP="0063535B">
      <w:pPr>
        <w:snapToGrid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14:paraId="72EC040C" w14:textId="77777777" w:rsidR="0063535B" w:rsidRDefault="0063535B" w:rsidP="0063535B">
      <w:pPr>
        <w:snapToGrid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14:paraId="1DFC102A" w14:textId="3119F9A2" w:rsidR="004B6845" w:rsidRPr="004B6845" w:rsidRDefault="67FF42ED" w:rsidP="0063535B">
      <w:pPr>
        <w:snapToGrid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 w:rsidRPr="2F1A9405">
        <w:rPr>
          <w:rFonts w:ascii="Arial" w:hAnsi="Arial" w:cs="Arial"/>
          <w:sz w:val="20"/>
          <w:szCs w:val="20"/>
        </w:rPr>
        <w:t>Signature of Coordinato</w:t>
      </w:r>
      <w:r w:rsidR="2AE3FD4F" w:rsidRPr="2F1A9405">
        <w:rPr>
          <w:rFonts w:ascii="Arial" w:hAnsi="Arial" w:cs="Arial"/>
          <w:sz w:val="20"/>
          <w:szCs w:val="20"/>
        </w:rPr>
        <w:t>r</w:t>
      </w:r>
    </w:p>
    <w:p w14:paraId="1EFF5A1B" w14:textId="5DD2F03B" w:rsidR="008D4AF0" w:rsidRPr="00035F65" w:rsidRDefault="008D4AF0" w:rsidP="2F1A9405">
      <w:pPr>
        <w:pStyle w:val="Heading1"/>
        <w:snapToGrid w:val="0"/>
        <w:spacing w:before="120" w:after="360" w:line="240" w:lineRule="auto"/>
        <w:ind w:left="0"/>
        <w:jc w:val="both"/>
        <w:rPr>
          <w:lang w:val="en-GB"/>
        </w:rPr>
      </w:pPr>
    </w:p>
    <w:sectPr w:rsidR="008D4AF0" w:rsidRPr="00035F65" w:rsidSect="007B0608">
      <w:headerReference w:type="even" r:id="rId8"/>
      <w:headerReference w:type="default" r:id="rId9"/>
      <w:footerReference w:type="default" r:id="rId10"/>
      <w:pgSz w:w="11906" w:h="16838"/>
      <w:pgMar w:top="1440" w:right="1440" w:bottom="1440" w:left="1156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72D6" w14:textId="77777777" w:rsidR="00936EDF" w:rsidRDefault="00936EDF" w:rsidP="00BF035D">
      <w:r>
        <w:separator/>
      </w:r>
    </w:p>
  </w:endnote>
  <w:endnote w:type="continuationSeparator" w:id="0">
    <w:p w14:paraId="555BA043" w14:textId="77777777" w:rsidR="00936EDF" w:rsidRDefault="00936EDF" w:rsidP="00BF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E2E8" w14:textId="21DC627A" w:rsidR="00BF035D" w:rsidRDefault="006424DC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EBAA47C" wp14:editId="4A833BA8">
          <wp:simplePos x="0" y="0"/>
          <wp:positionH relativeFrom="column">
            <wp:posOffset>5189220</wp:posOffset>
          </wp:positionH>
          <wp:positionV relativeFrom="paragraph">
            <wp:posOffset>-213360</wp:posOffset>
          </wp:positionV>
          <wp:extent cx="1301939" cy="280693"/>
          <wp:effectExtent l="0" t="0" r="6350" b="0"/>
          <wp:wrapNone/>
          <wp:docPr id="15" name="Picture 1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939" cy="28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983DE" w14:textId="77777777" w:rsidR="00936EDF" w:rsidRDefault="00936EDF" w:rsidP="00BF035D">
      <w:r>
        <w:separator/>
      </w:r>
    </w:p>
  </w:footnote>
  <w:footnote w:type="continuationSeparator" w:id="0">
    <w:p w14:paraId="4EBCCB7F" w14:textId="77777777" w:rsidR="00936EDF" w:rsidRDefault="00936EDF" w:rsidP="00BF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1105" w14:textId="2DD48DF5" w:rsidR="00BF035D" w:rsidRDefault="00000000">
    <w:pPr>
      <w:pStyle w:val="Header"/>
    </w:pPr>
    <w:r>
      <w:rPr>
        <w:noProof/>
      </w:rPr>
      <w:pict w14:anchorId="0B741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717543" o:spid="_x0000_s1025" type="#_x0000_t75" alt="" style="position:absolute;margin-left:0;margin-top:0;width:451.25pt;height:69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A321" w14:textId="29051A44" w:rsidR="00BF035D" w:rsidRDefault="00BF035D" w:rsidP="00492CB9">
    <w:pPr>
      <w:pStyle w:val="Header"/>
    </w:pPr>
    <w:r>
      <w:rPr>
        <w:noProof/>
      </w:rPr>
      <w:drawing>
        <wp:inline distT="0" distB="0" distL="0" distR="0" wp14:anchorId="43CD6E9B" wp14:editId="7BCD48E4">
          <wp:extent cx="1048780" cy="461727"/>
          <wp:effectExtent l="0" t="0" r="571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73" cy="47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B08BD" w14:textId="77777777" w:rsidR="008F3A72" w:rsidRDefault="008F3A72" w:rsidP="00BF035D">
    <w:pPr>
      <w:pStyle w:val="Header"/>
      <w:ind w:left="-426"/>
    </w:pPr>
  </w:p>
  <w:p w14:paraId="3955643F" w14:textId="77777777" w:rsidR="008F3A72" w:rsidRDefault="008F3A72" w:rsidP="00BF035D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762"/>
    <w:multiLevelType w:val="hybridMultilevel"/>
    <w:tmpl w:val="ED4E751A"/>
    <w:lvl w:ilvl="0" w:tplc="A0D454B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24D50"/>
    <w:multiLevelType w:val="hybridMultilevel"/>
    <w:tmpl w:val="5D3E763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7E51EB0"/>
    <w:multiLevelType w:val="hybridMultilevel"/>
    <w:tmpl w:val="6A16408E"/>
    <w:lvl w:ilvl="0" w:tplc="A0D454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16F0"/>
    <w:multiLevelType w:val="hybridMultilevel"/>
    <w:tmpl w:val="59428B3E"/>
    <w:lvl w:ilvl="0" w:tplc="C4A8F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47F90"/>
    <w:multiLevelType w:val="hybridMultilevel"/>
    <w:tmpl w:val="2C7C136C"/>
    <w:lvl w:ilvl="0" w:tplc="C4A8F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7990"/>
    <w:multiLevelType w:val="hybridMultilevel"/>
    <w:tmpl w:val="B97C5688"/>
    <w:lvl w:ilvl="0" w:tplc="A0D454B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32B098"/>
    <w:multiLevelType w:val="hybridMultilevel"/>
    <w:tmpl w:val="A2DEA188"/>
    <w:lvl w:ilvl="0" w:tplc="5E3CB996">
      <w:start w:val="1"/>
      <w:numFmt w:val="decimal"/>
      <w:lvlText w:val="%1."/>
      <w:lvlJc w:val="left"/>
      <w:pPr>
        <w:ind w:left="2138" w:hanging="360"/>
      </w:pPr>
    </w:lvl>
    <w:lvl w:ilvl="1" w:tplc="1E8E876C">
      <w:start w:val="1"/>
      <w:numFmt w:val="lowerLetter"/>
      <w:lvlText w:val="%2."/>
      <w:lvlJc w:val="left"/>
      <w:pPr>
        <w:ind w:left="1440" w:hanging="360"/>
      </w:pPr>
    </w:lvl>
    <w:lvl w:ilvl="2" w:tplc="AFC829F0">
      <w:start w:val="1"/>
      <w:numFmt w:val="lowerRoman"/>
      <w:lvlText w:val="%3."/>
      <w:lvlJc w:val="right"/>
      <w:pPr>
        <w:ind w:left="2160" w:hanging="180"/>
      </w:pPr>
    </w:lvl>
    <w:lvl w:ilvl="3" w:tplc="35AEA0E0">
      <w:start w:val="1"/>
      <w:numFmt w:val="decimal"/>
      <w:lvlText w:val="%4."/>
      <w:lvlJc w:val="left"/>
      <w:pPr>
        <w:ind w:left="2880" w:hanging="360"/>
      </w:pPr>
    </w:lvl>
    <w:lvl w:ilvl="4" w:tplc="3B988CA0">
      <w:start w:val="1"/>
      <w:numFmt w:val="lowerLetter"/>
      <w:lvlText w:val="%5."/>
      <w:lvlJc w:val="left"/>
      <w:pPr>
        <w:ind w:left="3600" w:hanging="360"/>
      </w:pPr>
    </w:lvl>
    <w:lvl w:ilvl="5" w:tplc="39D6342C">
      <w:start w:val="1"/>
      <w:numFmt w:val="lowerRoman"/>
      <w:lvlText w:val="%6."/>
      <w:lvlJc w:val="right"/>
      <w:pPr>
        <w:ind w:left="4320" w:hanging="180"/>
      </w:pPr>
    </w:lvl>
    <w:lvl w:ilvl="6" w:tplc="C5D64F58">
      <w:start w:val="1"/>
      <w:numFmt w:val="decimal"/>
      <w:lvlText w:val="%7."/>
      <w:lvlJc w:val="left"/>
      <w:pPr>
        <w:ind w:left="5040" w:hanging="360"/>
      </w:pPr>
    </w:lvl>
    <w:lvl w:ilvl="7" w:tplc="497816C0">
      <w:start w:val="1"/>
      <w:numFmt w:val="lowerLetter"/>
      <w:lvlText w:val="%8."/>
      <w:lvlJc w:val="left"/>
      <w:pPr>
        <w:ind w:left="5760" w:hanging="360"/>
      </w:pPr>
    </w:lvl>
    <w:lvl w:ilvl="8" w:tplc="2C90FE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7F16"/>
    <w:multiLevelType w:val="hybridMultilevel"/>
    <w:tmpl w:val="9DCE6B44"/>
    <w:lvl w:ilvl="0" w:tplc="BE50A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0C411B"/>
    <w:multiLevelType w:val="hybridMultilevel"/>
    <w:tmpl w:val="8BCC8EF8"/>
    <w:lvl w:ilvl="0" w:tplc="24C615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801BB6"/>
    <w:multiLevelType w:val="hybridMultilevel"/>
    <w:tmpl w:val="B1881A18"/>
    <w:lvl w:ilvl="0" w:tplc="24C615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4C615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D2F50"/>
    <w:multiLevelType w:val="hybridMultilevel"/>
    <w:tmpl w:val="390A9B08"/>
    <w:lvl w:ilvl="0" w:tplc="EC04E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A06BD"/>
    <w:multiLevelType w:val="hybridMultilevel"/>
    <w:tmpl w:val="83BAD8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601DE"/>
    <w:multiLevelType w:val="hybridMultilevel"/>
    <w:tmpl w:val="14BA9640"/>
    <w:lvl w:ilvl="0" w:tplc="A0D454B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6813BF"/>
    <w:multiLevelType w:val="hybridMultilevel"/>
    <w:tmpl w:val="DDCEA8AE"/>
    <w:lvl w:ilvl="0" w:tplc="AE2C4E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F563F"/>
    <w:multiLevelType w:val="hybridMultilevel"/>
    <w:tmpl w:val="F3F8F80C"/>
    <w:lvl w:ilvl="0" w:tplc="A0D454B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C7387"/>
    <w:multiLevelType w:val="hybridMultilevel"/>
    <w:tmpl w:val="C25A970A"/>
    <w:lvl w:ilvl="0" w:tplc="AE2C4E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46729"/>
    <w:multiLevelType w:val="hybridMultilevel"/>
    <w:tmpl w:val="D4F09046"/>
    <w:lvl w:ilvl="0" w:tplc="AE2C4E78">
      <w:start w:val="3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6F1A03D0"/>
    <w:multiLevelType w:val="hybridMultilevel"/>
    <w:tmpl w:val="3AB00464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0C15BE"/>
    <w:multiLevelType w:val="hybridMultilevel"/>
    <w:tmpl w:val="FBAA2CF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A0D454B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A4103"/>
    <w:multiLevelType w:val="hybridMultilevel"/>
    <w:tmpl w:val="703E72E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0D454B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E5033"/>
    <w:multiLevelType w:val="hybridMultilevel"/>
    <w:tmpl w:val="DB501BA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A0D454B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2010122">
    <w:abstractNumId w:val="4"/>
  </w:num>
  <w:num w:numId="2" w16cid:durableId="1390806099">
    <w:abstractNumId w:val="13"/>
  </w:num>
  <w:num w:numId="3" w16cid:durableId="967049439">
    <w:abstractNumId w:val="1"/>
  </w:num>
  <w:num w:numId="4" w16cid:durableId="1737046332">
    <w:abstractNumId w:val="16"/>
  </w:num>
  <w:num w:numId="5" w16cid:durableId="305937250">
    <w:abstractNumId w:val="15"/>
  </w:num>
  <w:num w:numId="6" w16cid:durableId="1688754533">
    <w:abstractNumId w:val="11"/>
  </w:num>
  <w:num w:numId="7" w16cid:durableId="1853641317">
    <w:abstractNumId w:val="2"/>
  </w:num>
  <w:num w:numId="8" w16cid:durableId="1339120796">
    <w:abstractNumId w:val="6"/>
  </w:num>
  <w:num w:numId="9" w16cid:durableId="1048841553">
    <w:abstractNumId w:val="7"/>
  </w:num>
  <w:num w:numId="10" w16cid:durableId="1586768036">
    <w:abstractNumId w:val="8"/>
  </w:num>
  <w:num w:numId="11" w16cid:durableId="697120776">
    <w:abstractNumId w:val="17"/>
  </w:num>
  <w:num w:numId="12" w16cid:durableId="947128183">
    <w:abstractNumId w:val="9"/>
  </w:num>
  <w:num w:numId="13" w16cid:durableId="491263559">
    <w:abstractNumId w:val="10"/>
  </w:num>
  <w:num w:numId="14" w16cid:durableId="522668407">
    <w:abstractNumId w:val="5"/>
  </w:num>
  <w:num w:numId="15" w16cid:durableId="1319773236">
    <w:abstractNumId w:val="12"/>
  </w:num>
  <w:num w:numId="16" w16cid:durableId="1214927343">
    <w:abstractNumId w:val="18"/>
  </w:num>
  <w:num w:numId="17" w16cid:durableId="747461057">
    <w:abstractNumId w:val="0"/>
  </w:num>
  <w:num w:numId="18" w16cid:durableId="227544720">
    <w:abstractNumId w:val="20"/>
  </w:num>
  <w:num w:numId="19" w16cid:durableId="1588613566">
    <w:abstractNumId w:val="19"/>
  </w:num>
  <w:num w:numId="20" w16cid:durableId="1700736759">
    <w:abstractNumId w:val="14"/>
  </w:num>
  <w:num w:numId="21" w16cid:durableId="1215585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5D"/>
    <w:rsid w:val="00035F65"/>
    <w:rsid w:val="000461E5"/>
    <w:rsid w:val="00065CED"/>
    <w:rsid w:val="0012417C"/>
    <w:rsid w:val="001627F9"/>
    <w:rsid w:val="002B3CD4"/>
    <w:rsid w:val="002B54F5"/>
    <w:rsid w:val="00343563"/>
    <w:rsid w:val="003A193C"/>
    <w:rsid w:val="00492CB9"/>
    <w:rsid w:val="004B6845"/>
    <w:rsid w:val="004C6B38"/>
    <w:rsid w:val="004F24F8"/>
    <w:rsid w:val="0063535B"/>
    <w:rsid w:val="006424DC"/>
    <w:rsid w:val="006B662C"/>
    <w:rsid w:val="006C70BD"/>
    <w:rsid w:val="006F206C"/>
    <w:rsid w:val="006F4539"/>
    <w:rsid w:val="00716859"/>
    <w:rsid w:val="0072040D"/>
    <w:rsid w:val="00746145"/>
    <w:rsid w:val="007B0608"/>
    <w:rsid w:val="007E51DC"/>
    <w:rsid w:val="007F5751"/>
    <w:rsid w:val="00817046"/>
    <w:rsid w:val="0088572E"/>
    <w:rsid w:val="00896D90"/>
    <w:rsid w:val="008D4AF0"/>
    <w:rsid w:val="008E4139"/>
    <w:rsid w:val="008F3A72"/>
    <w:rsid w:val="00936EDF"/>
    <w:rsid w:val="009A18AB"/>
    <w:rsid w:val="00A11ADD"/>
    <w:rsid w:val="00A445FE"/>
    <w:rsid w:val="00AE6E52"/>
    <w:rsid w:val="00B13B3D"/>
    <w:rsid w:val="00BF035D"/>
    <w:rsid w:val="00CA7C0A"/>
    <w:rsid w:val="00CE3543"/>
    <w:rsid w:val="00D80DB5"/>
    <w:rsid w:val="00DF1177"/>
    <w:rsid w:val="00E1149B"/>
    <w:rsid w:val="00E15F57"/>
    <w:rsid w:val="00E63E43"/>
    <w:rsid w:val="00E72F00"/>
    <w:rsid w:val="00E8062B"/>
    <w:rsid w:val="00E867F7"/>
    <w:rsid w:val="00EE4D8A"/>
    <w:rsid w:val="00F60E16"/>
    <w:rsid w:val="0318A481"/>
    <w:rsid w:val="091C81CA"/>
    <w:rsid w:val="0DD45B53"/>
    <w:rsid w:val="0EC14727"/>
    <w:rsid w:val="0ECB1F52"/>
    <w:rsid w:val="15F3C681"/>
    <w:rsid w:val="1D0F213D"/>
    <w:rsid w:val="2AE3FD4F"/>
    <w:rsid w:val="2F1A9405"/>
    <w:rsid w:val="3620A78A"/>
    <w:rsid w:val="37156426"/>
    <w:rsid w:val="3E3CA3E8"/>
    <w:rsid w:val="40812C95"/>
    <w:rsid w:val="423F39B4"/>
    <w:rsid w:val="48747B08"/>
    <w:rsid w:val="570E9118"/>
    <w:rsid w:val="579EB1F5"/>
    <w:rsid w:val="58DFE4C7"/>
    <w:rsid w:val="5D14A9AD"/>
    <w:rsid w:val="61AB7584"/>
    <w:rsid w:val="62251DE4"/>
    <w:rsid w:val="6381BEA7"/>
    <w:rsid w:val="67FF42ED"/>
    <w:rsid w:val="68AB8DB0"/>
    <w:rsid w:val="6E32CB47"/>
    <w:rsid w:val="704F9357"/>
    <w:rsid w:val="7CB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52A37"/>
  <w15:chartTrackingRefBased/>
  <w15:docId w15:val="{A11B98A6-4738-9B40-B932-CC9C5557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next w:val="Normal"/>
    <w:link w:val="Heading1Char"/>
    <w:uiPriority w:val="9"/>
    <w:qFormat/>
    <w:rsid w:val="004F24F8"/>
    <w:pPr>
      <w:keepNext/>
      <w:keepLines/>
      <w:spacing w:line="259" w:lineRule="auto"/>
      <w:ind w:left="427"/>
      <w:outlineLvl w:val="0"/>
    </w:pPr>
    <w:rPr>
      <w:rFonts w:ascii="Arial" w:eastAsia="Arial" w:hAnsi="Arial" w:cs="Arial"/>
      <w:b/>
      <w:color w:val="026AA6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3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35D"/>
  </w:style>
  <w:style w:type="paragraph" w:styleId="Footer">
    <w:name w:val="footer"/>
    <w:basedOn w:val="Normal"/>
    <w:link w:val="FooterChar"/>
    <w:uiPriority w:val="99"/>
    <w:unhideWhenUsed/>
    <w:rsid w:val="00BF03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35D"/>
  </w:style>
  <w:style w:type="table" w:styleId="TableGrid">
    <w:name w:val="Table Grid"/>
    <w:basedOn w:val="TableNormal"/>
    <w:uiPriority w:val="39"/>
    <w:rsid w:val="00BF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92CB9"/>
  </w:style>
  <w:style w:type="character" w:customStyle="1" w:styleId="eop">
    <w:name w:val="eop"/>
    <w:basedOn w:val="DefaultParagraphFont"/>
    <w:rsid w:val="00492CB9"/>
  </w:style>
  <w:style w:type="paragraph" w:styleId="ListParagraph">
    <w:name w:val="List Paragraph"/>
    <w:basedOn w:val="Normal"/>
    <w:uiPriority w:val="34"/>
    <w:qFormat/>
    <w:rsid w:val="00492CB9"/>
    <w:pPr>
      <w:spacing w:after="160" w:line="254" w:lineRule="auto"/>
      <w:ind w:left="720"/>
      <w:contextualSpacing/>
    </w:pPr>
    <w:rPr>
      <w:sz w:val="22"/>
      <w:szCs w:val="22"/>
      <w:lang w:val="en-IE"/>
      <w14:ligatures w14:val="standardContextual"/>
    </w:rPr>
  </w:style>
  <w:style w:type="paragraph" w:customStyle="1" w:styleId="paragraph">
    <w:name w:val="paragraph"/>
    <w:basedOn w:val="Normal"/>
    <w:rsid w:val="00492C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t-LT" w:eastAsia="lt-LT"/>
      <w14:ligatures w14:val="standardContextual"/>
    </w:rPr>
  </w:style>
  <w:style w:type="paragraph" w:customStyle="1" w:styleId="Default">
    <w:name w:val="Default"/>
    <w:rsid w:val="00492CB9"/>
    <w:pPr>
      <w:autoSpaceDE w:val="0"/>
      <w:autoSpaceDN w:val="0"/>
      <w:adjustRightInd w:val="0"/>
    </w:pPr>
    <w:rPr>
      <w:rFonts w:ascii="Garamond" w:hAnsi="Garamond" w:cs="Garamond"/>
      <w:color w:val="000000"/>
      <w:lang w:val="lt-LT"/>
      <w14:ligatures w14:val="standardContextual"/>
    </w:rPr>
  </w:style>
  <w:style w:type="paragraph" w:styleId="NoSpacing">
    <w:name w:val="No Spacing"/>
    <w:uiPriority w:val="1"/>
    <w:qFormat/>
    <w:rsid w:val="00492CB9"/>
    <w:rPr>
      <w:kern w:val="2"/>
      <w:sz w:val="22"/>
      <w:szCs w:val="22"/>
      <w:lang w:val="lt-LT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8D4AF0"/>
    <w:rPr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4AF0"/>
    <w:rPr>
      <w:rFonts w:eastAsiaTheme="minorHAnsi"/>
      <w:sz w:val="20"/>
      <w:szCs w:val="20"/>
      <w:lang w:val="lt-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AF0"/>
    <w:rPr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8D4AF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F24F8"/>
    <w:rPr>
      <w:rFonts w:ascii="Arial" w:eastAsia="Arial" w:hAnsi="Arial" w:cs="Arial"/>
      <w:b/>
      <w:color w:val="026AA6"/>
      <w:sz w:val="28"/>
      <w:szCs w:val="22"/>
      <w:lang w:val="en-US"/>
    </w:rPr>
  </w:style>
  <w:style w:type="character" w:styleId="Hyperlink">
    <w:name w:val="Hyperlink"/>
    <w:uiPriority w:val="99"/>
    <w:unhideWhenUsed/>
    <w:qFormat/>
    <w:rsid w:val="00035F65"/>
    <w:rPr>
      <w:color w:val="0088CC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C70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33966-342D-5F49-8D46-AB4F6CD3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Eglė Kryžanauskaitė</cp:lastModifiedBy>
  <cp:revision>2</cp:revision>
  <dcterms:created xsi:type="dcterms:W3CDTF">2024-08-05T13:18:00Z</dcterms:created>
  <dcterms:modified xsi:type="dcterms:W3CDTF">2024-08-05T13:18:00Z</dcterms:modified>
</cp:coreProperties>
</file>